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A0" w:rsidRPr="00E163B2" w:rsidRDefault="00B864A0" w:rsidP="00C26710">
      <w:pPr>
        <w:pStyle w:val="Nazevdotazniku"/>
        <w:spacing w:line="240" w:lineRule="atLeast"/>
      </w:pPr>
      <w:r>
        <w:pict>
          <v:shapetype id="_x0000_t202" coordsize="21600,21600" o:spt="202" path="m,l,21600r21600,l21600,xe">
            <v:stroke joinstyle="miter"/>
            <v:path gradientshapeok="t" o:connecttype="rect"/>
          </v:shapetype>
          <v:shape id="Text Box 11" o:spid="_x0000_s1026" type="#_x0000_t202" style="position:absolute;left:0;text-align:left;margin-left:-2.7pt;margin-top:19.7pt;width:487.55pt;height:8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" filled="f">
            <v:textbox>
              <w:txbxContent>
                <w:p w:rsidR="00B864A0" w:rsidRDefault="00B864A0" w:rsidP="00681BB5">
                  <w:pPr>
                    <w:pStyle w:val="TabulkaTL"/>
                    <w:jc w:val="both"/>
                  </w:pPr>
                  <w:r>
                    <w:t>Tento dotazník je shrnutím informací potřebných k vypracování návrhu pojištění. Uveďte, prosím, požadované informace, které se týkají Vaší společnosti, nebo veškeré další informace, které považujete v této souvislosti za důležité. V případě potřeby uvádějte informace na samostatný list. Informace uvedené v dotazníku jsou důvěrné a budou použity pouze pro potřebu pojištění. Pokud nám nebudou požadované informace sděleny, zaznamenáme tuto skutečnost v souladu s §21, odst. 8, zákona č. 38/2004 Sb., o pojišťovacích zprostředkovatelích a likvidátorech pojistných událostí. V tomto případě budeme vycházet z informací, na základě kterých bylo zprostředkováno uzavření současného pojištění, bude-li tento postup možný. Neúplnost nebo nesprávnost sdělených informací mohou ovlivnit naše doporučení týkající se pojištění a samotnou kvalitu pojištění. Děkujeme za spolupráci.</w:t>
                  </w:r>
                </w:p>
                <w:p w:rsidR="00B864A0" w:rsidRPr="00D74B8D" w:rsidRDefault="00B864A0" w:rsidP="00F53D06"/>
              </w:txbxContent>
            </v:textbox>
            <w10:wrap type="square"/>
          </v:shape>
        </w:pict>
      </w:r>
      <w:r w:rsidRPr="00E163B2">
        <w:t>dotazník k pojištění majetku</w:t>
      </w:r>
    </w:p>
    <w:p w:rsidR="00B864A0" w:rsidRPr="00E163B2" w:rsidRDefault="00B864A0" w:rsidP="00C44F40">
      <w:pPr>
        <w:pStyle w:val="Heading1"/>
        <w:numPr>
          <w:ilvl w:val="0"/>
          <w:numId w:val="13"/>
        </w:numPr>
        <w:spacing w:before="160"/>
        <w:ind w:left="431" w:hanging="431"/>
      </w:pPr>
      <w:bookmarkStart w:id="0" w:name="_Toc296081267"/>
      <w:bookmarkStart w:id="1" w:name="_Toc299018846"/>
      <w:bookmarkStart w:id="2" w:name="_Toc309111264"/>
      <w:r w:rsidRPr="00E163B2">
        <w:t>Všeobecné informace o společnosti</w:t>
      </w:r>
      <w:bookmarkEnd w:id="0"/>
      <w:bookmarkEnd w:id="1"/>
      <w:bookmarkEnd w:id="2"/>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050"/>
        <w:gridCol w:w="999"/>
        <w:gridCol w:w="3982"/>
        <w:gridCol w:w="735"/>
        <w:gridCol w:w="2012"/>
      </w:tblGrid>
      <w:tr w:rsidR="00B864A0" w:rsidRPr="00E163B2" w:rsidTr="00A17289">
        <w:trPr>
          <w:trHeight w:val="255"/>
          <w:jc w:val="center"/>
        </w:trPr>
        <w:tc>
          <w:tcPr>
            <w:tcW w:w="1048" w:type="pct"/>
            <w:tcBorders>
              <w:top w:val="nil"/>
              <w:left w:val="nil"/>
              <w:bottom w:val="nil"/>
            </w:tcBorders>
            <w:vAlign w:val="center"/>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Jméno / název:</w:t>
            </w:r>
          </w:p>
        </w:tc>
        <w:tc>
          <w:tcPr>
            <w:tcW w:w="2547" w:type="pct"/>
            <w:gridSpan w:val="2"/>
            <w:tcBorders>
              <w:top w:val="nil"/>
              <w:bottom w:val="single" w:sz="4" w:space="0" w:color="000000"/>
            </w:tcBorders>
            <w:shd w:val="clear" w:color="auto" w:fill="FFFFFF"/>
            <w:vAlign w:val="center"/>
          </w:tcPr>
          <w:p w:rsidR="00B864A0" w:rsidRPr="00E163B2" w:rsidRDefault="00B864A0" w:rsidP="00C91ED1">
            <w:pPr>
              <w:spacing w:before="60"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Pr>
                <w:rFonts w:cs="Arial"/>
                <w:color w:val="000000"/>
                <w:sz w:val="18"/>
                <w:szCs w:val="20"/>
                <w:lang w:eastAsia="en-US"/>
              </w:rPr>
              <w:t> </w:t>
            </w:r>
            <w:r>
              <w:rPr>
                <w:rFonts w:cs="Arial"/>
                <w:color w:val="000000"/>
                <w:sz w:val="18"/>
                <w:szCs w:val="20"/>
                <w:lang w:eastAsia="en-US"/>
              </w:rPr>
              <w:t> </w:t>
            </w:r>
            <w:r>
              <w:rPr>
                <w:rFonts w:cs="Arial"/>
                <w:color w:val="000000"/>
                <w:sz w:val="18"/>
                <w:szCs w:val="20"/>
                <w:lang w:eastAsia="en-US"/>
              </w:rPr>
              <w:t> </w:t>
            </w:r>
            <w:r>
              <w:rPr>
                <w:rFonts w:cs="Arial"/>
                <w:color w:val="000000"/>
                <w:sz w:val="18"/>
                <w:szCs w:val="20"/>
                <w:lang w:eastAsia="en-US"/>
              </w:rPr>
              <w:t> </w:t>
            </w:r>
            <w:r>
              <w:rPr>
                <w:rFonts w:cs="Arial"/>
                <w:color w:val="000000"/>
                <w:sz w:val="18"/>
                <w:szCs w:val="20"/>
                <w:lang w:eastAsia="en-US"/>
              </w:rPr>
              <w:t> </w:t>
            </w:r>
            <w:r w:rsidRPr="00E163B2">
              <w:rPr>
                <w:rFonts w:cs="Arial"/>
                <w:color w:val="000000"/>
                <w:sz w:val="18"/>
                <w:szCs w:val="20"/>
                <w:lang w:eastAsia="en-US"/>
              </w:rPr>
              <w:fldChar w:fldCharType="end"/>
            </w:r>
          </w:p>
        </w:tc>
        <w:tc>
          <w:tcPr>
            <w:tcW w:w="376" w:type="pct"/>
            <w:tcBorders>
              <w:top w:val="nil"/>
              <w:bottom w:val="nil"/>
            </w:tcBorders>
            <w:vAlign w:val="center"/>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RČ/IČ:</w:t>
            </w:r>
          </w:p>
        </w:tc>
        <w:tc>
          <w:tcPr>
            <w:tcW w:w="1029" w:type="pct"/>
            <w:tcBorders>
              <w:top w:val="nil"/>
              <w:bottom w:val="single" w:sz="4" w:space="0" w:color="000000"/>
              <w:right w:val="nil"/>
            </w:tcBorders>
            <w:vAlign w:val="bottom"/>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r w:rsidR="00B864A0" w:rsidRPr="00E163B2" w:rsidTr="00A17289">
        <w:trPr>
          <w:trHeight w:val="255"/>
          <w:jc w:val="center"/>
        </w:trPr>
        <w:tc>
          <w:tcPr>
            <w:tcW w:w="1048" w:type="pct"/>
            <w:tcBorders>
              <w:top w:val="nil"/>
              <w:left w:val="nil"/>
              <w:bottom w:val="nil"/>
            </w:tcBorders>
            <w:vAlign w:val="center"/>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Adresa bydliště / sídla:</w:t>
            </w:r>
          </w:p>
        </w:tc>
        <w:tc>
          <w:tcPr>
            <w:tcW w:w="3952" w:type="pct"/>
            <w:gridSpan w:val="4"/>
            <w:tcBorders>
              <w:top w:val="nil"/>
              <w:bottom w:val="single" w:sz="4" w:space="0" w:color="000000"/>
              <w:right w:val="nil"/>
            </w:tcBorders>
            <w:shd w:val="clear" w:color="auto" w:fill="FFFFFF"/>
            <w:vAlign w:val="center"/>
          </w:tcPr>
          <w:p w:rsidR="00B864A0" w:rsidRPr="00E163B2" w:rsidRDefault="00B864A0" w:rsidP="00C26710">
            <w:pPr>
              <w:spacing w:before="60"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r w:rsidRPr="00E163B2">
              <w:rPr>
                <w:rFonts w:cs="Arial"/>
                <w:color w:val="000000"/>
                <w:sz w:val="18"/>
                <w:szCs w:val="20"/>
                <w:lang w:eastAsia="en-US"/>
              </w:rPr>
              <w:t xml:space="preserve"> </w:t>
            </w:r>
          </w:p>
        </w:tc>
      </w:tr>
      <w:tr w:rsidR="00B864A0" w:rsidRPr="00E163B2" w:rsidTr="00C40BF3">
        <w:trPr>
          <w:trHeight w:val="255"/>
          <w:jc w:val="center"/>
        </w:trPr>
        <w:tc>
          <w:tcPr>
            <w:tcW w:w="1559" w:type="pct"/>
            <w:gridSpan w:val="2"/>
            <w:vMerge w:val="restart"/>
            <w:tcBorders>
              <w:top w:val="nil"/>
              <w:left w:val="nil"/>
              <w:bottom w:val="nil"/>
            </w:tcBorders>
            <w:vAlign w:val="bottom"/>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Jméno zástupce oprávněného podepisovat pojistné smlouvy:</w:t>
            </w:r>
          </w:p>
        </w:tc>
        <w:tc>
          <w:tcPr>
            <w:tcW w:w="3441" w:type="pct"/>
            <w:gridSpan w:val="3"/>
            <w:tcBorders>
              <w:top w:val="nil"/>
              <w:bottom w:val="single" w:sz="4" w:space="0" w:color="000000"/>
              <w:right w:val="nil"/>
            </w:tcBorders>
            <w:vAlign w:val="center"/>
          </w:tcPr>
          <w:p w:rsidR="00B864A0" w:rsidRPr="00E163B2" w:rsidRDefault="00B864A0" w:rsidP="00C26710">
            <w:pPr>
              <w:spacing w:before="60" w:line="240" w:lineRule="atLeas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r w:rsidR="00B864A0" w:rsidRPr="00E163B2" w:rsidTr="00C40BF3">
        <w:trPr>
          <w:trHeight w:val="255"/>
          <w:jc w:val="center"/>
        </w:trPr>
        <w:tc>
          <w:tcPr>
            <w:tcW w:w="1559" w:type="pct"/>
            <w:gridSpan w:val="2"/>
            <w:vMerge/>
            <w:tcBorders>
              <w:top w:val="nil"/>
              <w:left w:val="nil"/>
              <w:bottom w:val="nil"/>
            </w:tcBorders>
            <w:vAlign w:val="center"/>
          </w:tcPr>
          <w:p w:rsidR="00B864A0" w:rsidRPr="00E163B2" w:rsidRDefault="00B864A0" w:rsidP="00C26710">
            <w:pPr>
              <w:spacing w:line="240" w:lineRule="atLeast"/>
              <w:jc w:val="left"/>
              <w:rPr>
                <w:rFonts w:cs="Arial"/>
                <w:color w:val="000000"/>
                <w:sz w:val="18"/>
                <w:szCs w:val="20"/>
                <w:lang w:eastAsia="en-US"/>
              </w:rPr>
            </w:pPr>
          </w:p>
        </w:tc>
        <w:tc>
          <w:tcPr>
            <w:tcW w:w="3441" w:type="pct"/>
            <w:gridSpan w:val="3"/>
            <w:tcBorders>
              <w:top w:val="single" w:sz="4" w:space="0" w:color="000000"/>
              <w:bottom w:val="single" w:sz="4" w:space="0" w:color="000000"/>
              <w:right w:val="nil"/>
            </w:tcBorders>
            <w:vAlign w:val="center"/>
          </w:tcPr>
          <w:p w:rsidR="00B864A0" w:rsidRPr="00E163B2" w:rsidRDefault="00B864A0" w:rsidP="00C26710">
            <w:pPr>
              <w:spacing w:before="60"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Default="00B864A0" w:rsidP="00C44F40">
      <w:pPr>
        <w:pStyle w:val="Heading1"/>
        <w:numPr>
          <w:ilvl w:val="0"/>
          <w:numId w:val="13"/>
        </w:numPr>
        <w:spacing w:before="160"/>
        <w:ind w:left="431" w:hanging="431"/>
      </w:pPr>
      <w:r w:rsidRPr="00E163B2">
        <w:t>Majetek k</w:t>
      </w:r>
      <w:r>
        <w:t> </w:t>
      </w:r>
      <w:r w:rsidRPr="00E163B2">
        <w:t>pojištění</w:t>
      </w:r>
    </w:p>
    <w:p w:rsidR="00B864A0" w:rsidRPr="00E163B2" w:rsidRDefault="00B864A0" w:rsidP="004C30BE">
      <w:pPr>
        <w:pStyle w:val="Heading2"/>
        <w:numPr>
          <w:ilvl w:val="1"/>
          <w:numId w:val="13"/>
        </w:numPr>
        <w:ind w:left="578" w:hanging="578"/>
      </w:pPr>
      <w:r w:rsidRPr="00E163B2">
        <w:t>Informace o pojišťovaném majetku</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457"/>
        <w:gridCol w:w="1488"/>
        <w:gridCol w:w="1293"/>
        <w:gridCol w:w="3760"/>
        <w:gridCol w:w="1856"/>
      </w:tblGrid>
      <w:tr w:rsidR="00B864A0" w:rsidRPr="00E163B2" w:rsidTr="009F4E13">
        <w:trPr>
          <w:trHeight w:val="255"/>
        </w:trPr>
        <w:tc>
          <w:tcPr>
            <w:tcW w:w="1809" w:type="dxa"/>
            <w:shd w:val="clear" w:color="auto" w:fill="283164"/>
            <w:vAlign w:val="center"/>
          </w:tcPr>
          <w:p w:rsidR="00B864A0" w:rsidRPr="009F4E13" w:rsidRDefault="00B864A0" w:rsidP="009F4E13">
            <w:pPr>
              <w:pStyle w:val="TabulkaNL"/>
              <w:spacing w:line="240" w:lineRule="atLeast"/>
              <w:rPr>
                <w:rFonts w:cs="Arial"/>
                <w:bCs/>
              </w:rPr>
            </w:pPr>
            <w:r w:rsidRPr="009F4E13">
              <w:rPr>
                <w:rFonts w:cs="Arial"/>
                <w:bCs/>
              </w:rPr>
              <w:t>Předmět pojištění</w:t>
            </w:r>
          </w:p>
        </w:tc>
        <w:tc>
          <w:tcPr>
            <w:tcW w:w="5388" w:type="dxa"/>
            <w:gridSpan w:val="3"/>
            <w:shd w:val="clear" w:color="auto" w:fill="283164"/>
            <w:vAlign w:val="center"/>
          </w:tcPr>
          <w:p w:rsidR="00B864A0" w:rsidRPr="009F4E13" w:rsidRDefault="00B864A0" w:rsidP="009F4E13">
            <w:pPr>
              <w:pStyle w:val="TabulkaNR"/>
              <w:spacing w:line="240" w:lineRule="atLeast"/>
              <w:rPr>
                <w:rFonts w:cs="Arial"/>
                <w:bCs/>
              </w:rPr>
            </w:pPr>
            <w:r w:rsidRPr="009F4E13">
              <w:rPr>
                <w:rFonts w:cs="Arial"/>
                <w:bCs/>
              </w:rPr>
              <w:t>Pojistná částka v Kč</w:t>
            </w:r>
          </w:p>
        </w:tc>
        <w:tc>
          <w:tcPr>
            <w:tcW w:w="2657" w:type="dxa"/>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Poznámka</w:t>
            </w:r>
          </w:p>
        </w:tc>
      </w:tr>
      <w:tr w:rsidR="00B864A0" w:rsidRPr="00E163B2" w:rsidTr="009F4E13">
        <w:trPr>
          <w:trHeight w:val="255"/>
        </w:trPr>
        <w:tc>
          <w:tcPr>
            <w:tcW w:w="1809" w:type="dxa"/>
            <w:vMerge w:val="restart"/>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vlastních </w:t>
            </w:r>
            <w:r w:rsidRPr="009F4E13">
              <w:rPr>
                <w:rFonts w:cs="Arial"/>
                <w:bCs/>
              </w:rPr>
              <w:br/>
              <w:t>a cizích</w:t>
            </w:r>
            <w:r w:rsidRPr="009F4E13">
              <w:rPr>
                <w:rFonts w:cs="Arial"/>
                <w:bCs/>
                <w:vertAlign w:val="superscript"/>
              </w:rPr>
              <w:footnoteReference w:id="1"/>
            </w:r>
            <w:r w:rsidRPr="009F4E13">
              <w:rPr>
                <w:rFonts w:cs="Arial"/>
                <w:bCs/>
                <w:vertAlign w:val="superscript"/>
              </w:rPr>
              <w:t xml:space="preserve"> </w:t>
            </w:r>
            <w:r w:rsidRPr="009F4E13">
              <w:rPr>
                <w:rFonts w:cs="Arial"/>
                <w:bCs/>
              </w:rPr>
              <w:t>staveb</w:t>
            </w:r>
          </w:p>
        </w:tc>
        <w:tc>
          <w:tcPr>
            <w:tcW w:w="3699" w:type="dxa"/>
            <w:gridSpan w:val="2"/>
            <w:shd w:val="clear" w:color="auto" w:fill="FFFFFF"/>
            <w:vAlign w:val="center"/>
          </w:tcPr>
          <w:p w:rsidR="00B864A0" w:rsidRPr="009F4E13" w:rsidRDefault="00B864A0" w:rsidP="009F4E13">
            <w:pPr>
              <w:pStyle w:val="TabulkaTL"/>
              <w:spacing w:line="276" w:lineRule="auto"/>
              <w:rPr>
                <w:rFonts w:cs="Arial"/>
              </w:rPr>
            </w:pPr>
            <w:r w:rsidRPr="009F4E13">
              <w:rPr>
                <w:rFonts w:cs="Arial"/>
              </w:rPr>
              <w:t>Budovy, stavby a haly včetně technického zhodnocení a stavebních součástí</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255"/>
        </w:trPr>
        <w:tc>
          <w:tcPr>
            <w:tcW w:w="1809" w:type="dxa"/>
            <w:vMerge/>
            <w:shd w:val="clear" w:color="auto" w:fill="FFFFFF"/>
            <w:vAlign w:val="center"/>
          </w:tcPr>
          <w:p w:rsidR="00B864A0" w:rsidRPr="009F4E13" w:rsidRDefault="00B864A0" w:rsidP="009F4E13">
            <w:pPr>
              <w:pStyle w:val="TabulkaTL"/>
              <w:spacing w:line="276" w:lineRule="auto"/>
              <w:rPr>
                <w:rFonts w:cs="Arial"/>
                <w:bCs/>
              </w:rPr>
            </w:pPr>
          </w:p>
        </w:tc>
        <w:tc>
          <w:tcPr>
            <w:tcW w:w="3699" w:type="dxa"/>
            <w:gridSpan w:val="2"/>
            <w:vAlign w:val="center"/>
          </w:tcPr>
          <w:p w:rsidR="00B864A0" w:rsidRPr="009F4E13" w:rsidRDefault="00B864A0" w:rsidP="009F4E13">
            <w:pPr>
              <w:pStyle w:val="TabulkaTL"/>
              <w:spacing w:line="276" w:lineRule="auto"/>
              <w:rPr>
                <w:rFonts w:cs="Arial"/>
              </w:rPr>
            </w:pPr>
            <w:r w:rsidRPr="009F4E13">
              <w:rPr>
                <w:rFonts w:cs="Arial"/>
              </w:rPr>
              <w:t>Ostatní (např. zpevněné plochy, komunikace, pozemkové úpravy, kanalizace, inženýrské sítě)</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1018"/>
        </w:trPr>
        <w:tc>
          <w:tcPr>
            <w:tcW w:w="1809" w:type="dxa"/>
            <w:vMerge w:val="restart"/>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vlastních </w:t>
            </w:r>
            <w:r w:rsidRPr="009F4E13">
              <w:rPr>
                <w:rFonts w:cs="Arial"/>
                <w:bCs/>
              </w:rPr>
              <w:br/>
              <w:t>a cizích věcí movitých</w:t>
            </w:r>
          </w:p>
        </w:tc>
        <w:tc>
          <w:tcPr>
            <w:tcW w:w="3699" w:type="dxa"/>
            <w:gridSpan w:val="2"/>
            <w:shd w:val="clear" w:color="auto" w:fill="FFFFFF"/>
            <w:vAlign w:val="center"/>
          </w:tcPr>
          <w:p w:rsidR="00B864A0" w:rsidRPr="009F4E13" w:rsidRDefault="00B864A0" w:rsidP="009F4E13">
            <w:pPr>
              <w:pStyle w:val="TabulkaTL"/>
              <w:spacing w:line="276" w:lineRule="auto"/>
              <w:rPr>
                <w:rFonts w:cs="Arial"/>
              </w:rPr>
            </w:pPr>
            <w:r w:rsidRPr="009F4E13">
              <w:rPr>
                <w:rFonts w:cs="Arial"/>
              </w:rPr>
              <w:t>Stroje a strojní zařízení, elektronika, soubor věcí vedených v operativní evidenci, na účtu spotřeby materiálu, ostatní (vybavení kanceláře, drobný majetek apod.)</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255"/>
        </w:trPr>
        <w:tc>
          <w:tcPr>
            <w:tcW w:w="1809" w:type="dxa"/>
            <w:vMerge/>
            <w:shd w:val="clear" w:color="auto" w:fill="FFFFFF"/>
            <w:vAlign w:val="center"/>
          </w:tcPr>
          <w:p w:rsidR="00B864A0" w:rsidRPr="009F4E13" w:rsidRDefault="00B864A0" w:rsidP="009F4E13">
            <w:pPr>
              <w:pStyle w:val="TabulkaTL"/>
              <w:spacing w:line="276" w:lineRule="auto"/>
              <w:rPr>
                <w:rFonts w:cs="Arial"/>
                <w:bCs/>
              </w:rPr>
            </w:pPr>
          </w:p>
        </w:tc>
        <w:tc>
          <w:tcPr>
            <w:tcW w:w="3699" w:type="dxa"/>
            <w:gridSpan w:val="2"/>
            <w:vAlign w:val="center"/>
          </w:tcPr>
          <w:p w:rsidR="00B864A0" w:rsidRPr="009F4E13" w:rsidRDefault="00B864A0" w:rsidP="009F4E13">
            <w:pPr>
              <w:pStyle w:val="TabulkaTL"/>
              <w:spacing w:line="276" w:lineRule="auto"/>
              <w:rPr>
                <w:rFonts w:cs="Arial"/>
              </w:rPr>
            </w:pPr>
            <w:r w:rsidRPr="009F4E13">
              <w:rPr>
                <w:rFonts w:cs="Arial"/>
              </w:rPr>
              <w:t xml:space="preserve">Písemnosti, plány, výkresy, nosiče dat </w:t>
            </w:r>
            <w:r w:rsidRPr="009F4E13">
              <w:rPr>
                <w:rFonts w:cs="Arial"/>
              </w:rPr>
              <w:br/>
              <w:t>a záznamy na nich</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ed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p>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ed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první riziko</w:t>
            </w:r>
          </w:p>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255"/>
        </w:trPr>
        <w:tc>
          <w:tcPr>
            <w:tcW w:w="1809" w:type="dxa"/>
            <w:vMerge/>
            <w:shd w:val="clear" w:color="auto" w:fill="FFFFFF"/>
            <w:vAlign w:val="center"/>
          </w:tcPr>
          <w:p w:rsidR="00B864A0" w:rsidRPr="009F4E13" w:rsidRDefault="00B864A0" w:rsidP="009F4E13">
            <w:pPr>
              <w:pStyle w:val="TabulkaTL"/>
              <w:spacing w:line="276" w:lineRule="auto"/>
              <w:rPr>
                <w:rFonts w:cs="Arial"/>
                <w:bCs/>
              </w:rPr>
            </w:pPr>
          </w:p>
        </w:tc>
        <w:tc>
          <w:tcPr>
            <w:tcW w:w="3699" w:type="dxa"/>
            <w:gridSpan w:val="2"/>
            <w:shd w:val="clear" w:color="auto" w:fill="FFFFFF"/>
            <w:vAlign w:val="center"/>
          </w:tcPr>
          <w:p w:rsidR="00B864A0" w:rsidRPr="009F4E13" w:rsidRDefault="00B864A0" w:rsidP="009F4E13">
            <w:pPr>
              <w:pStyle w:val="TabulkaTL"/>
              <w:spacing w:line="276" w:lineRule="auto"/>
              <w:rPr>
                <w:rFonts w:cs="Arial"/>
              </w:rPr>
            </w:pPr>
            <w:r w:rsidRPr="009F4E13">
              <w:rPr>
                <w:rFonts w:cs="Arial"/>
              </w:rPr>
              <w:t>Věci vnesené a odložené (věci zaměstnanců, návštěv apod.)</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bookmarkStart w:id="3" w:name="Zaškrtávací1"/>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bookmarkEnd w:id="3"/>
            <w:r w:rsidRPr="009F4E13">
              <w:rPr>
                <w:rFonts w:cs="Arial"/>
                <w:bCs/>
              </w:rPr>
              <w:t xml:space="preserve"> první riziko</w:t>
            </w:r>
          </w:p>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501"/>
        </w:trPr>
        <w:tc>
          <w:tcPr>
            <w:tcW w:w="1809"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vlastních </w:t>
            </w:r>
            <w:r w:rsidRPr="009F4E13">
              <w:rPr>
                <w:rFonts w:cs="Arial"/>
                <w:bCs/>
              </w:rPr>
              <w:br/>
              <w:t>zásob</w:t>
            </w:r>
          </w:p>
        </w:tc>
        <w:tc>
          <w:tcPr>
            <w:tcW w:w="3699" w:type="dxa"/>
            <w:gridSpan w:val="2"/>
            <w:vAlign w:val="center"/>
          </w:tcPr>
          <w:p w:rsidR="00B864A0" w:rsidRPr="009F4E13" w:rsidRDefault="00B864A0" w:rsidP="009F4E13">
            <w:pPr>
              <w:pStyle w:val="TabulkaTL"/>
              <w:spacing w:line="276" w:lineRule="auto"/>
              <w:rPr>
                <w:rFonts w:cs="Arial"/>
              </w:rPr>
            </w:pPr>
            <w:r w:rsidRPr="009F4E13">
              <w:rPr>
                <w:rFonts w:cs="Arial"/>
              </w:rPr>
              <w:t>Materiál, zboží, nedokončená výroba</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501"/>
        </w:trPr>
        <w:tc>
          <w:tcPr>
            <w:tcW w:w="1809"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w:t>
            </w:r>
            <w:r w:rsidRPr="009F4E13">
              <w:rPr>
                <w:rFonts w:cs="Arial"/>
                <w:bCs/>
              </w:rPr>
              <w:br/>
              <w:t>cizích zásob</w:t>
            </w:r>
          </w:p>
        </w:tc>
        <w:tc>
          <w:tcPr>
            <w:tcW w:w="3699" w:type="dxa"/>
            <w:gridSpan w:val="2"/>
            <w:shd w:val="clear" w:color="auto" w:fill="FFFFFF"/>
            <w:vAlign w:val="center"/>
          </w:tcPr>
          <w:p w:rsidR="00B864A0" w:rsidRPr="009F4E13" w:rsidRDefault="00B864A0" w:rsidP="009F4E13">
            <w:pPr>
              <w:pStyle w:val="TabulkaTL"/>
              <w:spacing w:line="276" w:lineRule="auto"/>
              <w:rPr>
                <w:rFonts w:cs="Arial"/>
                <w:bCs/>
              </w:rPr>
            </w:pPr>
            <w:r w:rsidRPr="009F4E13">
              <w:rPr>
                <w:rFonts w:cs="Arial"/>
              </w:rPr>
              <w:t>Materiál, zboží, nedokončená výroba</w:t>
            </w:r>
          </w:p>
        </w:tc>
        <w:tc>
          <w:tcPr>
            <w:tcW w:w="1689" w:type="dxa"/>
            <w:shd w:val="clear" w:color="auto" w:fill="FFFFFF"/>
            <w:vAlign w:val="center"/>
          </w:tcPr>
          <w:p w:rsidR="00B864A0" w:rsidRPr="009F4E13" w:rsidRDefault="00B864A0" w:rsidP="009F4E13">
            <w:pPr>
              <w:pStyle w:val="TabulkaTL"/>
              <w:spacing w:line="276" w:lineRule="auto"/>
              <w:jc w:val="right"/>
              <w:rPr>
                <w:rFonts w:cs="Arial"/>
                <w:bCs/>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255"/>
        </w:trPr>
        <w:tc>
          <w:tcPr>
            <w:tcW w:w="1809" w:type="dxa"/>
            <w:vMerge w:val="restart"/>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vlastních </w:t>
            </w:r>
            <w:r w:rsidRPr="009F4E13">
              <w:rPr>
                <w:rFonts w:cs="Arial"/>
                <w:bCs/>
              </w:rPr>
              <w:br/>
              <w:t>a cizích nových investic</w:t>
            </w:r>
            <w:r w:rsidRPr="009F4E13">
              <w:rPr>
                <w:rFonts w:cs="Arial"/>
                <w:bCs/>
                <w:vertAlign w:val="superscript"/>
              </w:rPr>
              <w:footnoteReference w:id="2"/>
            </w:r>
          </w:p>
        </w:tc>
        <w:tc>
          <w:tcPr>
            <w:tcW w:w="3699" w:type="dxa"/>
            <w:gridSpan w:val="2"/>
            <w:vAlign w:val="center"/>
          </w:tcPr>
          <w:p w:rsidR="00B864A0" w:rsidRPr="009F4E13" w:rsidRDefault="00B864A0" w:rsidP="009F4E13">
            <w:pPr>
              <w:pStyle w:val="TabulkaTL"/>
              <w:spacing w:line="276" w:lineRule="auto"/>
              <w:rPr>
                <w:rFonts w:cs="Arial"/>
              </w:rPr>
            </w:pPr>
            <w:r w:rsidRPr="009F4E13">
              <w:rPr>
                <w:rFonts w:cs="Arial"/>
              </w:rPr>
              <w:t>Budovy, stavby a haly včetně technického zhodnocení</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celková hodnota investic </w:t>
            </w:r>
          </w:p>
        </w:tc>
      </w:tr>
      <w:tr w:rsidR="00B864A0" w:rsidRPr="00E163B2" w:rsidTr="009F4E13">
        <w:trPr>
          <w:trHeight w:val="255"/>
        </w:trPr>
        <w:tc>
          <w:tcPr>
            <w:tcW w:w="1809" w:type="dxa"/>
            <w:vMerge/>
            <w:shd w:val="clear" w:color="auto" w:fill="FFFFFF"/>
            <w:vAlign w:val="center"/>
          </w:tcPr>
          <w:p w:rsidR="00B864A0" w:rsidRPr="009F4E13" w:rsidRDefault="00B864A0" w:rsidP="009F4E13">
            <w:pPr>
              <w:pStyle w:val="TabulkaTL"/>
              <w:spacing w:line="276" w:lineRule="auto"/>
              <w:rPr>
                <w:rFonts w:cs="Arial"/>
                <w:bCs/>
              </w:rPr>
            </w:pPr>
          </w:p>
        </w:tc>
        <w:tc>
          <w:tcPr>
            <w:tcW w:w="3699" w:type="dxa"/>
            <w:gridSpan w:val="2"/>
            <w:shd w:val="clear" w:color="auto" w:fill="FFFFFF"/>
            <w:vAlign w:val="center"/>
          </w:tcPr>
          <w:p w:rsidR="00B864A0" w:rsidRPr="009F4E13" w:rsidRDefault="00B864A0" w:rsidP="009F4E13">
            <w:pPr>
              <w:pStyle w:val="TabulkaTL"/>
              <w:spacing w:line="276" w:lineRule="auto"/>
              <w:rPr>
                <w:rFonts w:cs="Arial"/>
              </w:rPr>
            </w:pPr>
            <w:r w:rsidRPr="009F4E13">
              <w:rPr>
                <w:rFonts w:cs="Arial"/>
              </w:rPr>
              <w:t>Věci movité</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celková hodnota investic</w:t>
            </w:r>
          </w:p>
        </w:tc>
      </w:tr>
      <w:tr w:rsidR="00B864A0" w:rsidRPr="00E163B2" w:rsidTr="009F4E13">
        <w:trPr>
          <w:trHeight w:val="255"/>
        </w:trPr>
        <w:tc>
          <w:tcPr>
            <w:tcW w:w="1809"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vlastního </w:t>
            </w:r>
            <w:r w:rsidRPr="009F4E13">
              <w:rPr>
                <w:rFonts w:cs="Arial"/>
                <w:bCs/>
              </w:rPr>
              <w:br/>
              <w:t>a cizího nehmotného majetku</w:t>
            </w:r>
          </w:p>
        </w:tc>
        <w:tc>
          <w:tcPr>
            <w:tcW w:w="3699" w:type="dxa"/>
            <w:gridSpan w:val="2"/>
            <w:vAlign w:val="center"/>
          </w:tcPr>
          <w:p w:rsidR="00B864A0" w:rsidRPr="009F4E13" w:rsidRDefault="00B864A0" w:rsidP="009F4E13">
            <w:pPr>
              <w:pStyle w:val="TabulkaTL"/>
              <w:spacing w:line="276" w:lineRule="auto"/>
              <w:rPr>
                <w:rFonts w:cs="Arial"/>
              </w:rPr>
            </w:pPr>
            <w:r w:rsidRPr="009F4E13">
              <w:rPr>
                <w:rFonts w:cs="Arial"/>
              </w:rPr>
              <w:t>Nehmotný majetek (software, licence a jiná ocenitelná práva)</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255"/>
        </w:trPr>
        <w:tc>
          <w:tcPr>
            <w:tcW w:w="1809" w:type="dxa"/>
            <w:vMerge w:val="restart"/>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 xml:space="preserve">Soubor vlastních </w:t>
            </w:r>
            <w:r w:rsidRPr="009F4E13">
              <w:rPr>
                <w:rFonts w:cs="Arial"/>
                <w:bCs/>
              </w:rPr>
              <w:br/>
              <w:t>a cizích cenností</w:t>
            </w:r>
            <w:r w:rsidRPr="009F4E13">
              <w:rPr>
                <w:rFonts w:cs="Arial"/>
                <w:bCs/>
                <w:vertAlign w:val="superscript"/>
              </w:rPr>
              <w:footnoteReference w:id="3"/>
            </w:r>
          </w:p>
        </w:tc>
        <w:tc>
          <w:tcPr>
            <w:tcW w:w="3699" w:type="dxa"/>
            <w:gridSpan w:val="2"/>
            <w:shd w:val="clear" w:color="auto" w:fill="FFFFFF"/>
            <w:vAlign w:val="center"/>
          </w:tcPr>
          <w:p w:rsidR="00B864A0" w:rsidRPr="009F4E13" w:rsidRDefault="00B864A0" w:rsidP="009F4E13">
            <w:pPr>
              <w:pStyle w:val="TabulkaTL"/>
              <w:spacing w:line="276" w:lineRule="auto"/>
              <w:rPr>
                <w:rFonts w:cs="Arial"/>
              </w:rPr>
            </w:pPr>
            <w:r w:rsidRPr="009F4E13">
              <w:rPr>
                <w:rFonts w:cs="Arial"/>
              </w:rPr>
              <w:t>Peníze, cennosti a ceniny uzamčené v pokladnách a trezorech</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255"/>
        </w:trPr>
        <w:tc>
          <w:tcPr>
            <w:tcW w:w="1809" w:type="dxa"/>
            <w:vMerge/>
            <w:shd w:val="clear" w:color="auto" w:fill="FFFFFF"/>
            <w:vAlign w:val="center"/>
          </w:tcPr>
          <w:p w:rsidR="00B864A0" w:rsidRPr="009F4E13" w:rsidRDefault="00B864A0" w:rsidP="009F4E13">
            <w:pPr>
              <w:pStyle w:val="TabulkaTL"/>
              <w:spacing w:line="276" w:lineRule="auto"/>
              <w:rPr>
                <w:rFonts w:cs="Arial"/>
                <w:bCs/>
              </w:rPr>
            </w:pPr>
          </w:p>
        </w:tc>
        <w:tc>
          <w:tcPr>
            <w:tcW w:w="3699" w:type="dxa"/>
            <w:gridSpan w:val="2"/>
            <w:vAlign w:val="center"/>
          </w:tcPr>
          <w:p w:rsidR="00B864A0" w:rsidRPr="009F4E13" w:rsidRDefault="00B864A0" w:rsidP="009F4E13">
            <w:pPr>
              <w:pStyle w:val="TabulkaTL"/>
              <w:spacing w:line="276" w:lineRule="auto"/>
              <w:rPr>
                <w:rFonts w:cs="Arial"/>
              </w:rPr>
            </w:pPr>
            <w:r w:rsidRPr="009F4E13">
              <w:rPr>
                <w:rFonts w:cs="Arial"/>
              </w:rPr>
              <w:t>Přeprava peněz, cenností a cenin</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533"/>
        </w:trPr>
        <w:tc>
          <w:tcPr>
            <w:tcW w:w="1809"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t>Věci zvláštní hodnoty</w:t>
            </w:r>
          </w:p>
        </w:tc>
        <w:tc>
          <w:tcPr>
            <w:tcW w:w="3699" w:type="dxa"/>
            <w:gridSpan w:val="2"/>
            <w:shd w:val="clear" w:color="auto" w:fill="FFFFFF"/>
            <w:vAlign w:val="center"/>
          </w:tcPr>
          <w:p w:rsidR="00B864A0" w:rsidRPr="009F4E13" w:rsidRDefault="00B864A0" w:rsidP="009F4E13">
            <w:pPr>
              <w:pStyle w:val="TabulkaTL"/>
              <w:spacing w:line="276" w:lineRule="auto"/>
              <w:rPr>
                <w:rFonts w:cs="Arial"/>
              </w:rPr>
            </w:pPr>
            <w:r w:rsidRPr="009F4E13">
              <w:rPr>
                <w:rFonts w:cs="Arial"/>
              </w:rPr>
              <w:t xml:space="preserve">Umělecká díla, věci zvláštní kulturní </w:t>
            </w:r>
            <w:r w:rsidRPr="009F4E13">
              <w:rPr>
                <w:rFonts w:cs="Arial"/>
              </w:rPr>
              <w:br/>
              <w:t xml:space="preserve">a historické hodnoty, včetně exponátů </w:t>
            </w:r>
            <w:r w:rsidRPr="009F4E13">
              <w:rPr>
                <w:rFonts w:cs="Arial"/>
              </w:rPr>
              <w:br/>
              <w:t>na výstavách</w:t>
            </w:r>
          </w:p>
        </w:tc>
        <w:tc>
          <w:tcPr>
            <w:tcW w:w="1689" w:type="dxa"/>
            <w:shd w:val="clear" w:color="auto" w:fill="FFFFFF"/>
            <w:vAlign w:val="center"/>
          </w:tcPr>
          <w:p w:rsidR="00B864A0" w:rsidRPr="009F4E13" w:rsidRDefault="00B864A0" w:rsidP="009F4E13">
            <w:pPr>
              <w:pStyle w:val="TabulkaTL"/>
              <w:spacing w:line="276" w:lineRule="auto"/>
              <w:jc w:val="right"/>
              <w:rPr>
                <w:rFonts w:cs="Arial"/>
              </w:rPr>
            </w:pPr>
            <w:r w:rsidRPr="009F4E13">
              <w:rPr>
                <w:rFonts w:cs="Arial"/>
              </w:rPr>
              <w:fldChar w:fldCharType="begin">
                <w:ffData>
                  <w:name w:val=""/>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2657" w:type="dxa"/>
            <w:shd w:val="clear" w:color="auto" w:fill="FFFFFF"/>
            <w:vAlign w:val="center"/>
          </w:tcPr>
          <w:p w:rsidR="00B864A0" w:rsidRPr="009F4E13" w:rsidRDefault="00B864A0" w:rsidP="009F4E13">
            <w:pPr>
              <w:pStyle w:val="TabulkaTL"/>
              <w:spacing w:line="276" w:lineRule="auto"/>
              <w:rPr>
                <w:rFonts w:cs="Arial"/>
                <w:bCs/>
              </w:rPr>
            </w:pP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nová cena (=znovupořízení) </w:t>
            </w:r>
            <w:r w:rsidRPr="009F4E13">
              <w:rPr>
                <w:rFonts w:cs="Arial"/>
                <w:bCs/>
              </w:rPr>
              <w:fldChar w:fldCharType="begin">
                <w:ffData>
                  <w:name w:val="Zaškrtávací1"/>
                  <w:enabled/>
                  <w:calcOnExit w:val="0"/>
                  <w:checkBox>
                    <w:sizeAuto/>
                    <w:default w:val="0"/>
                  </w:checkBox>
                </w:ffData>
              </w:fldChar>
            </w:r>
            <w:r w:rsidRPr="009F4E13">
              <w:rPr>
                <w:rFonts w:cs="Arial"/>
                <w:bCs/>
              </w:rPr>
              <w:instrText xml:space="preserve"> FORMCHECKBOX </w:instrText>
            </w:r>
            <w:r w:rsidRPr="009F4E13">
              <w:rPr>
                <w:rFonts w:cs="Arial"/>
                <w:bCs/>
              </w:rPr>
            </w:r>
            <w:r w:rsidRPr="009F4E13">
              <w:rPr>
                <w:rFonts w:cs="Arial"/>
                <w:bCs/>
              </w:rPr>
              <w:fldChar w:fldCharType="end"/>
            </w:r>
            <w:r w:rsidRPr="009F4E13">
              <w:rPr>
                <w:rFonts w:cs="Arial"/>
                <w:bCs/>
              </w:rPr>
              <w:t xml:space="preserve"> jiná: </w:t>
            </w: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fldChar w:fldCharType="end"/>
            </w:r>
          </w:p>
        </w:tc>
      </w:tr>
      <w:tr w:rsidR="00B864A0" w:rsidRPr="00E163B2" w:rsidTr="009F4E13">
        <w:trPr>
          <w:trHeight w:val="533"/>
        </w:trPr>
        <w:tc>
          <w:tcPr>
            <w:tcW w:w="1809" w:type="dxa"/>
            <w:shd w:val="clear" w:color="auto" w:fill="FFFFFF"/>
            <w:vAlign w:val="center"/>
          </w:tcPr>
          <w:p w:rsidR="00B864A0" w:rsidRPr="009F4E13" w:rsidRDefault="00B864A0" w:rsidP="00AF03BB">
            <w:pPr>
              <w:pStyle w:val="TabulkaTL"/>
              <w:rPr>
                <w:bCs/>
              </w:rPr>
            </w:pPr>
            <w:r w:rsidRPr="009F4E13">
              <w:rPr>
                <w:bCs/>
              </w:rPr>
              <w:t>Odklízecí náklady</w:t>
            </w:r>
          </w:p>
        </w:tc>
        <w:tc>
          <w:tcPr>
            <w:tcW w:w="3699" w:type="dxa"/>
            <w:gridSpan w:val="2"/>
            <w:vAlign w:val="center"/>
          </w:tcPr>
          <w:p w:rsidR="00B864A0" w:rsidRPr="009F4E13" w:rsidRDefault="00B864A0" w:rsidP="00AF03BB">
            <w:pPr>
              <w:pStyle w:val="TabulkaTL"/>
              <w:rPr>
                <w:bCs/>
              </w:rPr>
            </w:pPr>
            <w:r w:rsidRPr="009F4E13">
              <w:rPr>
                <w:bCs/>
              </w:rPr>
              <w:t>Náklady na demolici a odvoz suti</w:t>
            </w:r>
          </w:p>
        </w:tc>
        <w:tc>
          <w:tcPr>
            <w:tcW w:w="1689" w:type="dxa"/>
            <w:shd w:val="clear" w:color="auto" w:fill="FFFFFF"/>
            <w:vAlign w:val="center"/>
          </w:tcPr>
          <w:p w:rsidR="00B864A0" w:rsidRPr="009F4E13" w:rsidRDefault="00B864A0" w:rsidP="00AF03BB">
            <w:pPr>
              <w:pStyle w:val="TabulkaTR"/>
              <w:rPr>
                <w:bCs/>
                <w:highlight w:val="green"/>
              </w:rPr>
            </w:pPr>
            <w:r w:rsidRPr="009F4E13">
              <w:rPr>
                <w:rFonts w:cs="Arial"/>
                <w:bCs/>
              </w:rPr>
              <w:fldChar w:fldCharType="begin">
                <w:ffData>
                  <w:name w:val=""/>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fldChar w:fldCharType="end"/>
            </w:r>
          </w:p>
        </w:tc>
        <w:tc>
          <w:tcPr>
            <w:tcW w:w="2657" w:type="dxa"/>
            <w:vAlign w:val="center"/>
          </w:tcPr>
          <w:p w:rsidR="00B864A0" w:rsidRPr="009F4E13" w:rsidRDefault="00B864A0" w:rsidP="00AF03BB">
            <w:pPr>
              <w:pStyle w:val="TabulkaTL"/>
              <w:rPr>
                <w:bCs/>
              </w:rPr>
            </w:pPr>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první riziko</w:t>
            </w:r>
          </w:p>
        </w:tc>
      </w:tr>
      <w:tr w:rsidR="00B864A0" w:rsidRPr="00E163B2" w:rsidTr="00DE4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94" w:type="pct"/>
            <w:gridSpan w:val="2"/>
            <w:vAlign w:val="center"/>
          </w:tcPr>
          <w:p w:rsidR="00B864A0" w:rsidRPr="00E163B2" w:rsidRDefault="00B864A0" w:rsidP="00C44F40">
            <w:pPr>
              <w:pStyle w:val="TabulkaTL"/>
              <w:spacing w:line="240" w:lineRule="atLeast"/>
              <w:rPr>
                <w:rFonts w:cs="Arial"/>
              </w:rPr>
            </w:pPr>
            <w:r w:rsidRPr="00E163B2">
              <w:rPr>
                <w:rFonts w:cs="Arial"/>
              </w:rPr>
              <w:t>Poznámky k poj. majetku:</w:t>
            </w:r>
          </w:p>
        </w:tc>
        <w:tc>
          <w:tcPr>
            <w:tcW w:w="3506" w:type="pct"/>
            <w:gridSpan w:val="3"/>
            <w:tcBorders>
              <w:left w:val="nil"/>
              <w:bottom w:val="single" w:sz="4" w:space="0" w:color="000000"/>
              <w:right w:val="nil"/>
            </w:tcBorders>
            <w:vAlign w:val="bottom"/>
          </w:tcPr>
          <w:p w:rsidR="00B864A0" w:rsidRPr="00E163B2" w:rsidRDefault="00B864A0" w:rsidP="00DE46E5">
            <w:pPr>
              <w:spacing w:line="240" w:lineRule="atLeast"/>
              <w:jc w:val="left"/>
              <w:rPr>
                <w:rFonts w:cs="Arial"/>
              </w:rPr>
            </w:pPr>
            <w:r w:rsidRPr="00E163B2">
              <w:rPr>
                <w:rFonts w:cs="Arial"/>
              </w:rPr>
              <w:fldChar w:fldCharType="begin">
                <w:ffData>
                  <w:name w:val="Text1"/>
                  <w:enabled/>
                  <w:calcOnExit w:val="0"/>
                  <w:textInput/>
                </w:ffData>
              </w:fldChar>
            </w:r>
            <w:r w:rsidRPr="00E163B2">
              <w:rPr>
                <w:rFonts w:cs="Arial"/>
              </w:rPr>
              <w:instrText xml:space="preserve"> FORMTEXT </w:instrText>
            </w:r>
            <w:r w:rsidRPr="00E163B2">
              <w:rPr>
                <w:rFonts w:cs="Arial"/>
              </w:rPr>
            </w:r>
            <w:r w:rsidRPr="00E163B2">
              <w:rPr>
                <w:rFonts w:cs="Arial"/>
              </w:rPr>
              <w:fldChar w:fldCharType="separate"/>
            </w:r>
            <w:r w:rsidRPr="00E163B2">
              <w:rPr>
                <w:rFonts w:cs="Arial"/>
                <w:noProof/>
              </w:rPr>
              <w:t> </w:t>
            </w:r>
            <w:r w:rsidRPr="00E163B2">
              <w:rPr>
                <w:rFonts w:cs="Arial"/>
                <w:noProof/>
              </w:rPr>
              <w:t> </w:t>
            </w:r>
            <w:r w:rsidRPr="00E163B2">
              <w:rPr>
                <w:rFonts w:cs="Arial"/>
                <w:noProof/>
              </w:rPr>
              <w:t> </w:t>
            </w:r>
            <w:r w:rsidRPr="00E163B2">
              <w:rPr>
                <w:rFonts w:cs="Arial"/>
                <w:noProof/>
              </w:rPr>
              <w:t> </w:t>
            </w:r>
            <w:r w:rsidRPr="00E163B2">
              <w:rPr>
                <w:rFonts w:cs="Arial"/>
                <w:noProof/>
              </w:rPr>
              <w:t> </w:t>
            </w:r>
            <w:r w:rsidRPr="00E163B2">
              <w:rPr>
                <w:rFonts w:cs="Arial"/>
              </w:rPr>
              <w:fldChar w:fldCharType="end"/>
            </w:r>
          </w:p>
        </w:tc>
      </w:tr>
    </w:tbl>
    <w:p w:rsidR="00B864A0" w:rsidRPr="00E163B2" w:rsidRDefault="00B864A0" w:rsidP="004C30BE">
      <w:pPr>
        <w:pStyle w:val="Heading4"/>
        <w:rPr>
          <w:lang w:val="cs-CZ"/>
        </w:rPr>
      </w:pPr>
      <w:bookmarkStart w:id="4" w:name="OLE_LINK1"/>
      <w:bookmarkStart w:id="5" w:name="OLE_LINK2"/>
      <w:r w:rsidRPr="00E163B2">
        <w:rPr>
          <w:lang w:val="cs-CZ"/>
        </w:rPr>
        <w:t>Zásoby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3794"/>
        <w:gridCol w:w="2020"/>
        <w:gridCol w:w="2020"/>
        <w:gridCol w:w="2020"/>
      </w:tblGrid>
      <w:tr w:rsidR="00B864A0" w:rsidRPr="00E163B2" w:rsidTr="009F4E13">
        <w:trPr>
          <w:trHeight w:val="272"/>
        </w:trPr>
        <w:tc>
          <w:tcPr>
            <w:tcW w:w="1925" w:type="pct"/>
            <w:shd w:val="clear" w:color="auto" w:fill="283164"/>
            <w:vAlign w:val="center"/>
          </w:tcPr>
          <w:p w:rsidR="00B864A0" w:rsidRPr="009F4E13" w:rsidRDefault="00B864A0" w:rsidP="009F4E13">
            <w:pPr>
              <w:pStyle w:val="TabulkaNL"/>
              <w:spacing w:line="240" w:lineRule="atLeast"/>
              <w:rPr>
                <w:rFonts w:cs="Arial"/>
                <w:bCs/>
              </w:rPr>
            </w:pPr>
            <w:r w:rsidRPr="009F4E13">
              <w:rPr>
                <w:rFonts w:cs="Arial"/>
                <w:bCs/>
              </w:rPr>
              <w:t xml:space="preserve">Předmět pojištění </w:t>
            </w:r>
          </w:p>
        </w:tc>
        <w:tc>
          <w:tcPr>
            <w:tcW w:w="1025"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Průměrný stav</w:t>
            </w:r>
          </w:p>
        </w:tc>
        <w:tc>
          <w:tcPr>
            <w:tcW w:w="1025"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Předpokládaný minimální stav</w:t>
            </w:r>
          </w:p>
        </w:tc>
        <w:tc>
          <w:tcPr>
            <w:tcW w:w="1025"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Předpokládaný maximální stav</w:t>
            </w:r>
          </w:p>
        </w:tc>
      </w:tr>
      <w:tr w:rsidR="00B864A0" w:rsidRPr="00E163B2" w:rsidTr="009F4E13">
        <w:trPr>
          <w:trHeight w:val="272"/>
        </w:trPr>
        <w:tc>
          <w:tcPr>
            <w:tcW w:w="1925" w:type="pct"/>
            <w:shd w:val="clear" w:color="auto" w:fill="FFFFFF"/>
            <w:vAlign w:val="center"/>
          </w:tcPr>
          <w:p w:rsidR="00B864A0" w:rsidRPr="009F4E13" w:rsidRDefault="00B864A0" w:rsidP="009F4E13">
            <w:pPr>
              <w:pStyle w:val="TabulkaTL"/>
              <w:spacing w:line="240" w:lineRule="atLeast"/>
              <w:rPr>
                <w:rFonts w:cs="Arial"/>
                <w:bCs/>
              </w:rPr>
            </w:pPr>
            <w:r w:rsidRPr="009F4E13">
              <w:rPr>
                <w:rFonts w:cs="Arial"/>
                <w:b/>
                <w:bCs/>
              </w:rPr>
              <w:t xml:space="preserve">Zásoby </w:t>
            </w:r>
            <w:r w:rsidRPr="009F4E13">
              <w:rPr>
                <w:rFonts w:cs="Arial"/>
                <w:bCs/>
              </w:rPr>
              <w:t>(materiál, zboží, nedokončená výroba)</w:t>
            </w:r>
          </w:p>
          <w:p w:rsidR="00B864A0" w:rsidRPr="009F4E13" w:rsidRDefault="00B864A0" w:rsidP="009F4E13">
            <w:pPr>
              <w:pStyle w:val="TabulkaTL"/>
              <w:spacing w:line="240" w:lineRule="atLeast"/>
              <w:rPr>
                <w:bCs/>
              </w:rPr>
            </w:pPr>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vlastní </w:t>
            </w:r>
            <w:r w:rsidRPr="009F4E13">
              <w:rPr>
                <w:bCs/>
              </w:rPr>
              <w:fldChar w:fldCharType="begin">
                <w:ffData>
                  <w:name w:val="Zaškrtávací20"/>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cizí </w:t>
            </w:r>
          </w:p>
          <w:p w:rsidR="00B864A0" w:rsidRPr="009F4E13" w:rsidRDefault="00B864A0" w:rsidP="009F4E13">
            <w:pPr>
              <w:pStyle w:val="TabulkaTL"/>
              <w:spacing w:line="240" w:lineRule="atLeast"/>
              <w:rPr>
                <w:rFonts w:cs="Arial"/>
                <w:bCs/>
              </w:rPr>
            </w:pPr>
            <w:r w:rsidRPr="009F4E13">
              <w:rPr>
                <w:bCs/>
              </w:rPr>
              <w:t xml:space="preserve">skladovány na volné ploše   </w:t>
            </w:r>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ANO    </w:t>
            </w:r>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NE</w:t>
            </w:r>
          </w:p>
        </w:tc>
        <w:tc>
          <w:tcPr>
            <w:tcW w:w="1025" w:type="pc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025" w:type="pc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025" w:type="pct"/>
            <w:shd w:val="clear" w:color="auto" w:fill="FFFFFF"/>
            <w:vAlign w:val="center"/>
          </w:tcPr>
          <w:p w:rsidR="00B864A0" w:rsidRPr="009F4E13" w:rsidRDefault="00B864A0" w:rsidP="009F4E13">
            <w:pPr>
              <w:pStyle w:val="TabulkaTL"/>
              <w:spacing w:line="240" w:lineRule="atLeast"/>
              <w:rPr>
                <w:rFonts w:cs="Arial"/>
                <w:bCs/>
              </w:rPr>
            </w:pP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fldChar w:fldCharType="end"/>
            </w:r>
          </w:p>
        </w:tc>
      </w:tr>
      <w:tr w:rsidR="00B864A0" w:rsidRPr="00E163B2" w:rsidTr="009F4E13">
        <w:trPr>
          <w:trHeight w:val="272"/>
        </w:trPr>
        <w:tc>
          <w:tcPr>
            <w:tcW w:w="1925" w:type="pct"/>
            <w:shd w:val="clear" w:color="auto" w:fill="FFFFFF"/>
            <w:vAlign w:val="center"/>
          </w:tcPr>
          <w:p w:rsidR="00B864A0" w:rsidRPr="009F4E13" w:rsidRDefault="00B864A0" w:rsidP="009F4E13">
            <w:pPr>
              <w:pStyle w:val="TabulkaTL"/>
              <w:spacing w:line="240" w:lineRule="atLeast"/>
              <w:rPr>
                <w:rFonts w:cs="Arial"/>
                <w:bCs/>
              </w:rPr>
            </w:pPr>
            <w:r w:rsidRPr="009F4E13">
              <w:rPr>
                <w:rFonts w:cs="Arial"/>
                <w:b/>
                <w:bCs/>
              </w:rPr>
              <w:t xml:space="preserve">Zásoby </w:t>
            </w:r>
            <w:r w:rsidRPr="009F4E13">
              <w:rPr>
                <w:rFonts w:cs="Arial"/>
                <w:bCs/>
              </w:rPr>
              <w:t>(materiál, zboží, nedokončená výroba)</w:t>
            </w:r>
          </w:p>
          <w:bookmarkStart w:id="6" w:name="Zaškrtávací20"/>
          <w:p w:rsidR="00B864A0" w:rsidRPr="009F4E13" w:rsidRDefault="00B864A0" w:rsidP="009F4E13">
            <w:pPr>
              <w:pStyle w:val="TabulkaTL"/>
              <w:spacing w:line="240" w:lineRule="atLeast"/>
              <w:rPr>
                <w:bCs/>
              </w:rPr>
            </w:pPr>
            <w:r w:rsidRPr="009F4E13">
              <w:rPr>
                <w:bCs/>
              </w:rPr>
              <w:fldChar w:fldCharType="begin">
                <w:ffData>
                  <w:name w:val="Zaškrtávací20"/>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bookmarkEnd w:id="6"/>
            <w:r w:rsidRPr="009F4E13">
              <w:rPr>
                <w:bCs/>
              </w:rPr>
              <w:t xml:space="preserve">  vlastní </w:t>
            </w:r>
            <w:bookmarkStart w:id="7" w:name="_GoBack"/>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bookmarkEnd w:id="7"/>
            <w:r w:rsidRPr="009F4E13">
              <w:rPr>
                <w:bCs/>
              </w:rPr>
              <w:t xml:space="preserve">  cizí </w:t>
            </w:r>
          </w:p>
          <w:p w:rsidR="00B864A0" w:rsidRPr="009F4E13" w:rsidRDefault="00B864A0" w:rsidP="009F4E13">
            <w:pPr>
              <w:pStyle w:val="TabulkaTL"/>
              <w:spacing w:line="240" w:lineRule="atLeast"/>
              <w:rPr>
                <w:rFonts w:cs="Arial"/>
                <w:bCs/>
              </w:rPr>
            </w:pPr>
            <w:r w:rsidRPr="009F4E13">
              <w:rPr>
                <w:bCs/>
              </w:rPr>
              <w:t xml:space="preserve">skladovány na volné ploše   </w:t>
            </w:r>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ANO    </w:t>
            </w:r>
            <w:r w:rsidRPr="009F4E13">
              <w:rPr>
                <w:bCs/>
              </w:rPr>
              <w:fldChar w:fldCharType="begin">
                <w:ffData>
                  <w:name w:val=""/>
                  <w:enabled/>
                  <w:calcOnExit w:val="0"/>
                  <w:checkBox>
                    <w:sizeAuto/>
                    <w:default w:val="0"/>
                  </w:checkBox>
                </w:ffData>
              </w:fldChar>
            </w:r>
            <w:r w:rsidRPr="009F4E13">
              <w:rPr>
                <w:bCs/>
              </w:rPr>
              <w:instrText xml:space="preserve"> FORMCHECKBOX </w:instrText>
            </w:r>
            <w:r w:rsidRPr="009F4E13">
              <w:rPr>
                <w:bCs/>
              </w:rPr>
            </w:r>
            <w:r w:rsidRPr="009F4E13">
              <w:rPr>
                <w:bCs/>
              </w:rPr>
              <w:fldChar w:fldCharType="end"/>
            </w:r>
            <w:r w:rsidRPr="009F4E13">
              <w:rPr>
                <w:bCs/>
              </w:rPr>
              <w:t xml:space="preserve">  NE</w:t>
            </w:r>
          </w:p>
        </w:tc>
        <w:tc>
          <w:tcPr>
            <w:tcW w:w="1025" w:type="pct"/>
            <w:vAlign w:val="center"/>
          </w:tcPr>
          <w:p w:rsidR="00B864A0" w:rsidRPr="009F4E13" w:rsidRDefault="00B864A0" w:rsidP="009F4E13">
            <w:pPr>
              <w:pStyle w:val="TabulkaTL"/>
              <w:spacing w:line="240" w:lineRule="atLeast"/>
              <w:rPr>
                <w:rFonts w:cs="Arial"/>
                <w:bCs/>
              </w:rPr>
            </w:pP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fldChar w:fldCharType="end"/>
            </w:r>
          </w:p>
        </w:tc>
        <w:tc>
          <w:tcPr>
            <w:tcW w:w="1025" w:type="pct"/>
            <w:shd w:val="clear" w:color="auto" w:fill="FFFFFF"/>
            <w:vAlign w:val="center"/>
          </w:tcPr>
          <w:p w:rsidR="00B864A0" w:rsidRPr="009F4E13" w:rsidRDefault="00B864A0" w:rsidP="009F4E13">
            <w:pPr>
              <w:pStyle w:val="TabulkaTL"/>
              <w:spacing w:line="240" w:lineRule="atLeast"/>
              <w:rPr>
                <w:rFonts w:cs="Arial"/>
                <w:bCs/>
              </w:rPr>
            </w:pP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fldChar w:fldCharType="end"/>
            </w:r>
          </w:p>
        </w:tc>
        <w:tc>
          <w:tcPr>
            <w:tcW w:w="1025" w:type="pct"/>
            <w:vAlign w:val="center"/>
          </w:tcPr>
          <w:p w:rsidR="00B864A0" w:rsidRPr="009F4E13" w:rsidRDefault="00B864A0" w:rsidP="009F4E13">
            <w:pPr>
              <w:pStyle w:val="TabulkaTL"/>
              <w:spacing w:line="240" w:lineRule="atLeast"/>
              <w:rPr>
                <w:rFonts w:cs="Arial"/>
                <w:bCs/>
              </w:rPr>
            </w:pPr>
            <w:r w:rsidRPr="009F4E13">
              <w:rPr>
                <w:rFonts w:cs="Arial"/>
                <w:bCs/>
              </w:rPr>
              <w:fldChar w:fldCharType="begin">
                <w:ffData>
                  <w:name w:val="Text1"/>
                  <w:enabled/>
                  <w:calcOnExit w:val="0"/>
                  <w:textInput/>
                </w:ffData>
              </w:fldChar>
            </w:r>
            <w:r w:rsidRPr="009F4E13">
              <w:rPr>
                <w:rFonts w:cs="Arial"/>
                <w:bCs/>
              </w:rPr>
              <w:instrText xml:space="preserve"> FORMTEXT </w:instrText>
            </w:r>
            <w:r w:rsidRPr="009F4E13">
              <w:rPr>
                <w:rFonts w:cs="Arial"/>
                <w:bCs/>
              </w:rPr>
            </w:r>
            <w:r w:rsidRPr="009F4E13">
              <w:rPr>
                <w:rFonts w:cs="Arial"/>
                <w:bCs/>
              </w:rPr>
              <w:fldChar w:fldCharType="separate"/>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t> </w:t>
            </w:r>
            <w:r w:rsidRPr="009F4E13">
              <w:rPr>
                <w:rFonts w:cs="Arial"/>
                <w:bCs/>
              </w:rPr>
              <w:fldChar w:fldCharType="end"/>
            </w:r>
          </w:p>
        </w:tc>
      </w:tr>
    </w:tbl>
    <w:p w:rsidR="00B864A0" w:rsidRPr="00E163B2" w:rsidRDefault="00B864A0" w:rsidP="00155A3C">
      <w:pPr>
        <w:rPr>
          <w:sz w:val="2"/>
          <w:szCs w:val="2"/>
        </w:rPr>
      </w:pPr>
    </w:p>
    <w:tbl>
      <w:tblPr>
        <w:tblW w:w="5000" w:type="pct"/>
        <w:tblCellMar>
          <w:left w:w="70" w:type="dxa"/>
          <w:right w:w="70" w:type="dxa"/>
        </w:tblCellMar>
        <w:tblLook w:val="0000"/>
      </w:tblPr>
      <w:tblGrid>
        <w:gridCol w:w="2424"/>
        <w:gridCol w:w="7430"/>
      </w:tblGrid>
      <w:tr w:rsidR="00B864A0" w:rsidRPr="00E163B2" w:rsidTr="00DE46E5">
        <w:trPr>
          <w:trHeight w:val="272"/>
        </w:trPr>
        <w:tc>
          <w:tcPr>
            <w:tcW w:w="1230" w:type="pct"/>
            <w:tcMar>
              <w:top w:w="0" w:type="dxa"/>
              <w:left w:w="108" w:type="dxa"/>
              <w:bottom w:w="0" w:type="dxa"/>
              <w:right w:w="108" w:type="dxa"/>
            </w:tcMar>
            <w:vAlign w:val="bottom"/>
          </w:tcPr>
          <w:p w:rsidR="00B864A0" w:rsidRPr="00E163B2" w:rsidRDefault="00B864A0" w:rsidP="00DE46E5">
            <w:pPr>
              <w:pStyle w:val="TabulkaTL"/>
              <w:spacing w:line="240" w:lineRule="atLeast"/>
              <w:rPr>
                <w:rFonts w:cs="Arial"/>
              </w:rPr>
            </w:pPr>
            <w:r w:rsidRPr="00E163B2">
              <w:rPr>
                <w:rFonts w:cs="Arial"/>
              </w:rPr>
              <w:t xml:space="preserve">Poznámky k zásobám: </w:t>
            </w:r>
          </w:p>
        </w:tc>
        <w:tc>
          <w:tcPr>
            <w:tcW w:w="3770" w:type="pct"/>
            <w:tcBorders>
              <w:top w:val="nil"/>
              <w:left w:val="nil"/>
              <w:bottom w:val="single" w:sz="4" w:space="0" w:color="000000"/>
              <w:right w:val="nil"/>
            </w:tcBorders>
            <w:tcMar>
              <w:top w:w="0" w:type="dxa"/>
              <w:left w:w="108" w:type="dxa"/>
              <w:bottom w:w="0" w:type="dxa"/>
              <w:right w:w="108" w:type="dxa"/>
            </w:tcMar>
            <w:vAlign w:val="bottom"/>
          </w:tcPr>
          <w:p w:rsidR="00B864A0" w:rsidRPr="00E163B2" w:rsidRDefault="00B864A0" w:rsidP="00DE46E5">
            <w:pPr>
              <w:pStyle w:val="TabulkaTL"/>
              <w:spacing w:line="240" w:lineRule="atLeast"/>
              <w:rPr>
                <w:rFonts w:cs="Arial"/>
              </w:rPr>
            </w:pPr>
            <w:r w:rsidRPr="00E163B2">
              <w:rPr>
                <w:rFonts w:cs="Arial"/>
              </w:rPr>
              <w:fldChar w:fldCharType="begin">
                <w:ffData>
                  <w:name w:val="Text1"/>
                  <w:enabled/>
                  <w:calcOnExit w:val="0"/>
                  <w:textInput/>
                </w:ffData>
              </w:fldChar>
            </w:r>
            <w:r w:rsidRPr="00E163B2">
              <w:rPr>
                <w:rFonts w:cs="Arial"/>
              </w:rPr>
              <w:instrText xml:space="preserve"> FORMTEXT </w:instrText>
            </w:r>
            <w:r w:rsidRPr="00E163B2">
              <w:rPr>
                <w:rFonts w:cs="Arial"/>
              </w:rPr>
            </w:r>
            <w:r w:rsidRPr="00E163B2">
              <w:rPr>
                <w:rFonts w:cs="Arial"/>
              </w:rPr>
              <w:fldChar w:fldCharType="separate"/>
            </w:r>
            <w:r w:rsidRPr="00E163B2">
              <w:rPr>
                <w:rFonts w:cs="Arial"/>
              </w:rPr>
              <w:t> </w:t>
            </w:r>
            <w:r w:rsidRPr="00E163B2">
              <w:rPr>
                <w:rFonts w:cs="Arial"/>
              </w:rPr>
              <w:t> </w:t>
            </w:r>
            <w:r w:rsidRPr="00E163B2">
              <w:rPr>
                <w:rFonts w:cs="Arial"/>
              </w:rPr>
              <w:t> </w:t>
            </w:r>
            <w:r w:rsidRPr="00E163B2">
              <w:rPr>
                <w:rFonts w:cs="Arial"/>
              </w:rPr>
              <w:t> </w:t>
            </w:r>
            <w:r w:rsidRPr="00E163B2">
              <w:rPr>
                <w:rFonts w:cs="Arial"/>
              </w:rPr>
              <w:t> </w:t>
            </w:r>
            <w:r w:rsidRPr="00E163B2">
              <w:rPr>
                <w:rFonts w:cs="Arial"/>
              </w:rPr>
              <w:fldChar w:fldCharType="end"/>
            </w:r>
          </w:p>
        </w:tc>
      </w:tr>
    </w:tbl>
    <w:p w:rsidR="00B864A0" w:rsidRPr="00E163B2" w:rsidRDefault="00B864A0" w:rsidP="004C30BE">
      <w:pPr>
        <w:pStyle w:val="Heading4"/>
        <w:rPr>
          <w:lang w:val="cs-CZ"/>
        </w:rPr>
      </w:pPr>
      <w:r w:rsidRPr="00E163B2">
        <w:rPr>
          <w:lang w:val="cs-CZ"/>
        </w:rPr>
        <w:t>Plánované investice</w:t>
      </w:r>
    </w:p>
    <w:tbl>
      <w:tblPr>
        <w:tblW w:w="500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2906"/>
        <w:gridCol w:w="3688"/>
        <w:gridCol w:w="1277"/>
        <w:gridCol w:w="1985"/>
      </w:tblGrid>
      <w:tr w:rsidR="00B864A0" w:rsidRPr="00E163B2" w:rsidTr="009F4E13">
        <w:trPr>
          <w:trHeight w:val="272"/>
        </w:trPr>
        <w:tc>
          <w:tcPr>
            <w:tcW w:w="1474" w:type="pct"/>
            <w:shd w:val="clear" w:color="auto" w:fill="283164"/>
            <w:vAlign w:val="center"/>
          </w:tcPr>
          <w:bookmarkEnd w:id="4"/>
          <w:bookmarkEnd w:id="5"/>
          <w:p w:rsidR="00B864A0" w:rsidRPr="009F4E13" w:rsidRDefault="00B864A0" w:rsidP="009F4E13">
            <w:pPr>
              <w:pStyle w:val="TabulkaNL"/>
              <w:spacing w:line="240" w:lineRule="atLeast"/>
              <w:rPr>
                <w:rFonts w:cs="Arial"/>
                <w:bCs/>
              </w:rPr>
            </w:pPr>
            <w:r w:rsidRPr="009F4E13">
              <w:rPr>
                <w:rFonts w:cs="Arial"/>
                <w:bCs/>
              </w:rPr>
              <w:t xml:space="preserve">Předmět pojištění </w:t>
            </w:r>
          </w:p>
        </w:tc>
        <w:tc>
          <w:tcPr>
            <w:tcW w:w="1871"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Popis investice</w:t>
            </w:r>
          </w:p>
        </w:tc>
        <w:tc>
          <w:tcPr>
            <w:tcW w:w="648"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Datum ukončení</w:t>
            </w:r>
            <w:r w:rsidRPr="009F4E13">
              <w:rPr>
                <w:rFonts w:cs="Arial"/>
                <w:bCs/>
                <w:vertAlign w:val="superscript"/>
              </w:rPr>
              <w:footnoteReference w:id="4"/>
            </w:r>
          </w:p>
        </w:tc>
        <w:tc>
          <w:tcPr>
            <w:tcW w:w="1007"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Místo/ lokalita</w:t>
            </w:r>
          </w:p>
        </w:tc>
      </w:tr>
      <w:tr w:rsidR="00B864A0" w:rsidRPr="00E163B2" w:rsidTr="009F4E13">
        <w:trPr>
          <w:trHeight w:val="272"/>
        </w:trPr>
        <w:tc>
          <w:tcPr>
            <w:tcW w:w="1474" w:type="pct"/>
            <w:vMerge w:val="restart"/>
            <w:shd w:val="clear" w:color="auto" w:fill="FFFFFF"/>
            <w:vAlign w:val="center"/>
          </w:tcPr>
          <w:p w:rsidR="00B864A0" w:rsidRPr="009F4E13" w:rsidRDefault="00B864A0" w:rsidP="009F4E13">
            <w:pPr>
              <w:pStyle w:val="TabulkaTL"/>
              <w:spacing w:line="240" w:lineRule="atLeast"/>
              <w:rPr>
                <w:rFonts w:cs="Arial"/>
                <w:bCs/>
              </w:rPr>
            </w:pPr>
            <w:r w:rsidRPr="009F4E13">
              <w:rPr>
                <w:rFonts w:cs="Arial"/>
                <w:bCs/>
              </w:rPr>
              <w:t>Budovy, haly, stavby, technické zhodnocení</w:t>
            </w:r>
          </w:p>
        </w:tc>
        <w:tc>
          <w:tcPr>
            <w:tcW w:w="1871" w:type="pc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648" w:type="pct"/>
            <w:vMerge w:val="restar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007" w:type="pct"/>
            <w:vMerge w:val="restar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1474" w:type="pct"/>
            <w:vMerge/>
            <w:shd w:val="clear" w:color="auto" w:fill="FFFFFF"/>
            <w:vAlign w:val="center"/>
          </w:tcPr>
          <w:p w:rsidR="00B864A0" w:rsidRPr="009F4E13" w:rsidRDefault="00B864A0" w:rsidP="009F4E13">
            <w:pPr>
              <w:pStyle w:val="TabulkaTL"/>
              <w:spacing w:line="240" w:lineRule="atLeast"/>
              <w:rPr>
                <w:rFonts w:cs="Arial"/>
                <w:bCs/>
              </w:rPr>
            </w:pPr>
          </w:p>
        </w:tc>
        <w:tc>
          <w:tcPr>
            <w:tcW w:w="1871" w:type="pct"/>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648" w:type="pct"/>
            <w:vMerge/>
            <w:shd w:val="clear" w:color="auto" w:fill="FFFFFF"/>
            <w:vAlign w:val="center"/>
          </w:tcPr>
          <w:p w:rsidR="00B864A0" w:rsidRPr="009F4E13" w:rsidRDefault="00B864A0" w:rsidP="009F4E13">
            <w:pPr>
              <w:pStyle w:val="TabulkaTL"/>
              <w:spacing w:line="240" w:lineRule="atLeast"/>
              <w:rPr>
                <w:rFonts w:cs="Arial"/>
              </w:rPr>
            </w:pPr>
          </w:p>
        </w:tc>
        <w:tc>
          <w:tcPr>
            <w:tcW w:w="1007" w:type="pct"/>
            <w:vMerge/>
            <w:vAlign w:val="center"/>
          </w:tcPr>
          <w:p w:rsidR="00B864A0" w:rsidRPr="009F4E13" w:rsidRDefault="00B864A0" w:rsidP="009F4E13">
            <w:pPr>
              <w:pStyle w:val="TabulkaTL"/>
              <w:spacing w:line="240" w:lineRule="atLeast"/>
              <w:rPr>
                <w:rFonts w:cs="Arial"/>
              </w:rPr>
            </w:pPr>
          </w:p>
        </w:tc>
      </w:tr>
      <w:tr w:rsidR="00B864A0" w:rsidRPr="00E163B2" w:rsidTr="009F4E13">
        <w:trPr>
          <w:trHeight w:val="272"/>
        </w:trPr>
        <w:tc>
          <w:tcPr>
            <w:tcW w:w="1474" w:type="pct"/>
            <w:vMerge w:val="restart"/>
            <w:shd w:val="clear" w:color="auto" w:fill="FFFFFF"/>
            <w:vAlign w:val="center"/>
          </w:tcPr>
          <w:p w:rsidR="00B864A0" w:rsidRPr="009F4E13" w:rsidRDefault="00B864A0" w:rsidP="009F4E13">
            <w:pPr>
              <w:pStyle w:val="TabulkaTL"/>
              <w:spacing w:line="240" w:lineRule="atLeast"/>
              <w:rPr>
                <w:rFonts w:cs="Arial"/>
                <w:bCs/>
              </w:rPr>
            </w:pPr>
            <w:r w:rsidRPr="009F4E13">
              <w:rPr>
                <w:rFonts w:cs="Arial"/>
                <w:b/>
                <w:bCs/>
              </w:rPr>
              <w:t xml:space="preserve">Movité věci </w:t>
            </w:r>
            <w:r w:rsidRPr="009F4E13">
              <w:rPr>
                <w:rFonts w:cs="Arial"/>
                <w:bCs/>
              </w:rPr>
              <w:t>(stroje a zařízení)</w:t>
            </w:r>
          </w:p>
        </w:tc>
        <w:tc>
          <w:tcPr>
            <w:tcW w:w="1871" w:type="pc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648" w:type="pct"/>
            <w:vMerge w:val="restar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007" w:type="pct"/>
            <w:vMerge w:val="restart"/>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1474" w:type="pct"/>
            <w:vMerge/>
            <w:shd w:val="clear" w:color="auto" w:fill="FFFFFF"/>
            <w:vAlign w:val="center"/>
          </w:tcPr>
          <w:p w:rsidR="00B864A0" w:rsidRPr="009F4E13" w:rsidRDefault="00B864A0" w:rsidP="009F4E13">
            <w:pPr>
              <w:pStyle w:val="TabulkaTL"/>
              <w:spacing w:line="240" w:lineRule="atLeast"/>
              <w:rPr>
                <w:rFonts w:cs="Arial"/>
                <w:bCs/>
              </w:rPr>
            </w:pPr>
          </w:p>
        </w:tc>
        <w:tc>
          <w:tcPr>
            <w:tcW w:w="1871" w:type="pct"/>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648" w:type="pct"/>
            <w:vMerge/>
            <w:shd w:val="clear" w:color="auto" w:fill="FFFFFF"/>
            <w:vAlign w:val="center"/>
          </w:tcPr>
          <w:p w:rsidR="00B864A0" w:rsidRPr="009F4E13" w:rsidRDefault="00B864A0" w:rsidP="009F4E13">
            <w:pPr>
              <w:pStyle w:val="TabulkaTL"/>
              <w:spacing w:line="240" w:lineRule="atLeast"/>
              <w:rPr>
                <w:rFonts w:cs="Arial"/>
              </w:rPr>
            </w:pPr>
          </w:p>
        </w:tc>
        <w:tc>
          <w:tcPr>
            <w:tcW w:w="1007" w:type="pct"/>
            <w:vMerge/>
            <w:vAlign w:val="center"/>
          </w:tcPr>
          <w:p w:rsidR="00B864A0" w:rsidRPr="009F4E13" w:rsidRDefault="00B864A0" w:rsidP="009F4E13">
            <w:pPr>
              <w:pStyle w:val="TabulkaTL"/>
              <w:spacing w:line="240" w:lineRule="atLeast"/>
              <w:rPr>
                <w:rFonts w:cs="Arial"/>
              </w:rPr>
            </w:pPr>
          </w:p>
        </w:tc>
      </w:tr>
    </w:tbl>
    <w:p w:rsidR="00B864A0" w:rsidRPr="00E163B2" w:rsidRDefault="00B864A0" w:rsidP="00155A3C">
      <w:pPr>
        <w:rPr>
          <w:sz w:val="2"/>
          <w:szCs w:val="2"/>
        </w:rPr>
      </w:pPr>
    </w:p>
    <w:tbl>
      <w:tblPr>
        <w:tblW w:w="5000" w:type="pct"/>
        <w:tblCellMar>
          <w:left w:w="70" w:type="dxa"/>
          <w:right w:w="70" w:type="dxa"/>
        </w:tblCellMar>
        <w:tblLook w:val="0000"/>
      </w:tblPr>
      <w:tblGrid>
        <w:gridCol w:w="2438"/>
        <w:gridCol w:w="7416"/>
      </w:tblGrid>
      <w:tr w:rsidR="00B864A0" w:rsidRPr="00E163B2" w:rsidTr="00DE46E5">
        <w:trPr>
          <w:trHeight w:val="272"/>
        </w:trPr>
        <w:tc>
          <w:tcPr>
            <w:tcW w:w="1237" w:type="pct"/>
            <w:tcMar>
              <w:top w:w="0" w:type="dxa"/>
              <w:left w:w="108" w:type="dxa"/>
              <w:bottom w:w="0" w:type="dxa"/>
              <w:right w:w="108" w:type="dxa"/>
            </w:tcMar>
            <w:vAlign w:val="bottom"/>
          </w:tcPr>
          <w:p w:rsidR="00B864A0" w:rsidRPr="00E163B2" w:rsidRDefault="00B864A0" w:rsidP="00DE46E5">
            <w:pPr>
              <w:pStyle w:val="TabulkaTL"/>
              <w:spacing w:line="240" w:lineRule="atLeast"/>
              <w:rPr>
                <w:rFonts w:cs="Arial"/>
              </w:rPr>
            </w:pPr>
            <w:r w:rsidRPr="00E163B2">
              <w:rPr>
                <w:rFonts w:cs="Arial"/>
              </w:rPr>
              <w:t xml:space="preserve">Poznámky k investicím: </w:t>
            </w:r>
          </w:p>
        </w:tc>
        <w:tc>
          <w:tcPr>
            <w:tcW w:w="3763" w:type="pct"/>
            <w:tcBorders>
              <w:top w:val="nil"/>
              <w:left w:val="nil"/>
              <w:bottom w:val="single" w:sz="4" w:space="0" w:color="000000"/>
              <w:right w:val="nil"/>
            </w:tcBorders>
            <w:tcMar>
              <w:top w:w="0" w:type="dxa"/>
              <w:left w:w="108" w:type="dxa"/>
              <w:bottom w:w="0" w:type="dxa"/>
              <w:right w:w="108" w:type="dxa"/>
            </w:tcMar>
            <w:vAlign w:val="bottom"/>
          </w:tcPr>
          <w:p w:rsidR="00B864A0" w:rsidRPr="00E163B2" w:rsidRDefault="00B864A0" w:rsidP="00DE46E5">
            <w:pPr>
              <w:pStyle w:val="TabulkaTL"/>
              <w:spacing w:line="240" w:lineRule="atLeast"/>
              <w:rPr>
                <w:rFonts w:cs="Arial"/>
              </w:rPr>
            </w:pPr>
            <w:r w:rsidRPr="00E163B2">
              <w:rPr>
                <w:rFonts w:cs="Arial"/>
              </w:rPr>
              <w:fldChar w:fldCharType="begin">
                <w:ffData>
                  <w:name w:val="Text1"/>
                  <w:enabled/>
                  <w:calcOnExit w:val="0"/>
                  <w:textInput/>
                </w:ffData>
              </w:fldChar>
            </w:r>
            <w:r w:rsidRPr="00E163B2">
              <w:rPr>
                <w:rFonts w:cs="Arial"/>
              </w:rPr>
              <w:instrText xml:space="preserve"> FORMTEXT </w:instrText>
            </w:r>
            <w:r w:rsidRPr="00E163B2">
              <w:rPr>
                <w:rFonts w:cs="Arial"/>
              </w:rPr>
            </w:r>
            <w:r w:rsidRPr="00E163B2">
              <w:rPr>
                <w:rFonts w:cs="Arial"/>
              </w:rPr>
              <w:fldChar w:fldCharType="separate"/>
            </w:r>
            <w:r w:rsidRPr="00E163B2">
              <w:rPr>
                <w:rFonts w:cs="Arial"/>
              </w:rPr>
              <w:t> </w:t>
            </w:r>
            <w:r w:rsidRPr="00E163B2">
              <w:rPr>
                <w:rFonts w:cs="Arial"/>
              </w:rPr>
              <w:t> </w:t>
            </w:r>
            <w:r w:rsidRPr="00E163B2">
              <w:rPr>
                <w:rFonts w:cs="Arial"/>
              </w:rPr>
              <w:t> </w:t>
            </w:r>
            <w:r w:rsidRPr="00E163B2">
              <w:rPr>
                <w:rFonts w:cs="Arial"/>
              </w:rPr>
              <w:t> </w:t>
            </w:r>
            <w:r w:rsidRPr="00E163B2">
              <w:rPr>
                <w:rFonts w:cs="Arial"/>
              </w:rPr>
              <w:t> </w:t>
            </w:r>
            <w:r w:rsidRPr="00E163B2">
              <w:rPr>
                <w:rFonts w:cs="Arial"/>
              </w:rPr>
              <w:fldChar w:fldCharType="end"/>
            </w:r>
          </w:p>
        </w:tc>
      </w:tr>
    </w:tbl>
    <w:p w:rsidR="00B864A0" w:rsidRPr="00E163B2" w:rsidRDefault="00B864A0" w:rsidP="004C30BE">
      <w:pPr>
        <w:pStyle w:val="Heading4"/>
        <w:rPr>
          <w:lang w:val="cs-CZ"/>
        </w:rPr>
      </w:pPr>
      <w:r w:rsidRPr="00E163B2">
        <w:rPr>
          <w:lang w:val="cs-CZ"/>
        </w:rPr>
        <w:t>Peníze, cennosti v uzamčených trezorech a pokladnách</w:t>
      </w:r>
    </w:p>
    <w:tbl>
      <w:tblPr>
        <w:tblW w:w="5045" w:type="pct"/>
        <w:jc w:val="center"/>
        <w:tblCellMar>
          <w:left w:w="70" w:type="dxa"/>
          <w:right w:w="70" w:type="dxa"/>
        </w:tblCellMar>
        <w:tblLook w:val="0000"/>
      </w:tblPr>
      <w:tblGrid>
        <w:gridCol w:w="2695"/>
        <w:gridCol w:w="1194"/>
        <w:gridCol w:w="724"/>
        <w:gridCol w:w="1269"/>
        <w:gridCol w:w="2415"/>
        <w:gridCol w:w="1192"/>
        <w:gridCol w:w="377"/>
      </w:tblGrid>
      <w:tr w:rsidR="00B864A0" w:rsidRPr="00E163B2" w:rsidTr="00C07FC1">
        <w:trPr>
          <w:trHeight w:val="212"/>
          <w:jc w:val="center"/>
        </w:trPr>
        <w:tc>
          <w:tcPr>
            <w:tcW w:w="2338" w:type="pct"/>
            <w:gridSpan w:val="3"/>
            <w:vAlign w:val="bottom"/>
          </w:tcPr>
          <w:p w:rsidR="00B864A0" w:rsidRPr="00E163B2" w:rsidRDefault="00B864A0" w:rsidP="00262F2D">
            <w:pPr>
              <w:spacing w:line="240" w:lineRule="atLeast"/>
              <w:jc w:val="left"/>
              <w:rPr>
                <w:rFonts w:cs="Arial"/>
                <w:color w:val="000000"/>
                <w:sz w:val="18"/>
                <w:szCs w:val="20"/>
                <w:lang w:eastAsia="en-US"/>
              </w:rPr>
            </w:pPr>
            <w:r w:rsidRPr="00E163B2">
              <w:rPr>
                <w:rFonts w:cs="Arial"/>
                <w:color w:val="000000"/>
                <w:sz w:val="18"/>
                <w:szCs w:val="20"/>
                <w:lang w:eastAsia="en-US"/>
              </w:rPr>
              <w:t>Místa uložení (adresa, budova, podlaží):</w:t>
            </w:r>
          </w:p>
        </w:tc>
        <w:tc>
          <w:tcPr>
            <w:tcW w:w="2662" w:type="pct"/>
            <w:gridSpan w:val="4"/>
            <w:tcBorders>
              <w:bottom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Pr>
                <w:rFonts w:cs="Arial"/>
                <w:color w:val="000000"/>
                <w:sz w:val="18"/>
                <w:szCs w:val="20"/>
                <w:lang w:eastAsia="en-US"/>
              </w:rPr>
              <w:fldChar w:fldCharType="begin">
                <w:ffData>
                  <w:name w:val=""/>
                  <w:enabled/>
                  <w:calcOnExit w:val="0"/>
                  <w:textInput/>
                </w:ffData>
              </w:fldChar>
            </w:r>
            <w:r>
              <w:rPr>
                <w:rFonts w:cs="Arial"/>
                <w:color w:val="000000"/>
                <w:sz w:val="18"/>
                <w:szCs w:val="20"/>
                <w:lang w:eastAsia="en-US"/>
              </w:rPr>
              <w:instrText xml:space="preserve"> FORMTEXT </w:instrText>
            </w:r>
            <w:r>
              <w:rPr>
                <w:rFonts w:cs="Arial"/>
                <w:color w:val="000000"/>
                <w:sz w:val="18"/>
                <w:szCs w:val="20"/>
                <w:lang w:eastAsia="en-US"/>
              </w:rPr>
            </w:r>
            <w:r>
              <w:rPr>
                <w:rFonts w:cs="Arial"/>
                <w:color w:val="000000"/>
                <w:sz w:val="18"/>
                <w:szCs w:val="20"/>
                <w:lang w:eastAsia="en-US"/>
              </w:rPr>
              <w:fldChar w:fldCharType="separate"/>
            </w:r>
            <w:r>
              <w:rPr>
                <w:rFonts w:cs="Arial"/>
                <w:noProof/>
                <w:color w:val="000000"/>
                <w:sz w:val="18"/>
                <w:szCs w:val="20"/>
                <w:lang w:eastAsia="en-US"/>
              </w:rPr>
              <w:t> </w:t>
            </w:r>
            <w:r>
              <w:rPr>
                <w:rFonts w:cs="Arial"/>
                <w:noProof/>
                <w:color w:val="000000"/>
                <w:sz w:val="18"/>
                <w:szCs w:val="20"/>
                <w:lang w:eastAsia="en-US"/>
              </w:rPr>
              <w:t> </w:t>
            </w:r>
            <w:r>
              <w:rPr>
                <w:rFonts w:cs="Arial"/>
                <w:noProof/>
                <w:color w:val="000000"/>
                <w:sz w:val="18"/>
                <w:szCs w:val="20"/>
                <w:lang w:eastAsia="en-US"/>
              </w:rPr>
              <w:t> </w:t>
            </w:r>
            <w:r>
              <w:rPr>
                <w:rFonts w:cs="Arial"/>
                <w:noProof/>
                <w:color w:val="000000"/>
                <w:sz w:val="18"/>
                <w:szCs w:val="20"/>
                <w:lang w:eastAsia="en-US"/>
              </w:rPr>
              <w:t> </w:t>
            </w:r>
            <w:r>
              <w:rPr>
                <w:rFonts w:cs="Arial"/>
                <w:noProof/>
                <w:color w:val="000000"/>
                <w:sz w:val="18"/>
                <w:szCs w:val="20"/>
                <w:lang w:eastAsia="en-US"/>
              </w:rPr>
              <w:t> </w:t>
            </w:r>
            <w:r>
              <w:rPr>
                <w:rFonts w:cs="Arial"/>
                <w:color w:val="000000"/>
                <w:sz w:val="18"/>
                <w:szCs w:val="20"/>
                <w:lang w:eastAsia="en-US"/>
              </w:rPr>
              <w:fldChar w:fldCharType="end"/>
            </w:r>
          </w:p>
        </w:tc>
      </w:tr>
      <w:tr w:rsidR="00B864A0" w:rsidRPr="00E163B2" w:rsidTr="00C07FC1">
        <w:trPr>
          <w:trHeight w:val="212"/>
          <w:jc w:val="center"/>
        </w:trPr>
        <w:tc>
          <w:tcPr>
            <w:tcW w:w="5000" w:type="pct"/>
            <w:gridSpan w:val="7"/>
            <w:tcBorders>
              <w:bottom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r w:rsidR="00B864A0" w:rsidRPr="00E163B2" w:rsidTr="00C07FC1">
        <w:trPr>
          <w:trHeight w:val="212"/>
          <w:jc w:val="center"/>
        </w:trPr>
        <w:tc>
          <w:tcPr>
            <w:tcW w:w="1366" w:type="pct"/>
            <w:tcBorders>
              <w:top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Počet trezorů / pokladen:</w:t>
            </w:r>
          </w:p>
        </w:tc>
        <w:tc>
          <w:tcPr>
            <w:tcW w:w="605" w:type="pct"/>
            <w:tcBorders>
              <w:top w:val="single" w:sz="4" w:space="0" w:color="auto"/>
              <w:bottom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c>
          <w:tcPr>
            <w:tcW w:w="2234" w:type="pct"/>
            <w:gridSpan w:val="3"/>
            <w:tcBorders>
              <w:top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Celková hodnota ukládaných peněz a cenností:</w:t>
            </w:r>
          </w:p>
        </w:tc>
        <w:tc>
          <w:tcPr>
            <w:tcW w:w="604" w:type="pct"/>
            <w:tcBorders>
              <w:top w:val="single" w:sz="4" w:space="0" w:color="auto"/>
              <w:bottom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c>
          <w:tcPr>
            <w:tcW w:w="191" w:type="pct"/>
            <w:tcBorders>
              <w:top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Kč</w:t>
            </w:r>
          </w:p>
        </w:tc>
      </w:tr>
      <w:tr w:rsidR="00B864A0" w:rsidRPr="00E163B2" w:rsidTr="00C07FC1">
        <w:trPr>
          <w:trHeight w:val="212"/>
          <w:jc w:val="center"/>
        </w:trPr>
        <w:tc>
          <w:tcPr>
            <w:tcW w:w="2338" w:type="pct"/>
            <w:gridSpan w:val="3"/>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Maximální limit v jednom trezoru / pokladně:</w:t>
            </w:r>
          </w:p>
        </w:tc>
        <w:tc>
          <w:tcPr>
            <w:tcW w:w="643" w:type="pct"/>
            <w:tcBorders>
              <w:bottom w:val="single" w:sz="4" w:space="0" w:color="auto"/>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c>
          <w:tcPr>
            <w:tcW w:w="2019" w:type="pct"/>
            <w:gridSpan w:val="3"/>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Kč</w:t>
            </w:r>
          </w:p>
        </w:tc>
      </w:tr>
      <w:tr w:rsidR="00B864A0" w:rsidRPr="00E163B2" w:rsidTr="00C07FC1">
        <w:trPr>
          <w:trHeight w:val="212"/>
          <w:jc w:val="center"/>
        </w:trPr>
        <w:tc>
          <w:tcPr>
            <w:tcW w:w="5000" w:type="pct"/>
            <w:gridSpan w:val="7"/>
            <w:tcBorders>
              <w:bottom w:val="single" w:sz="4" w:space="0" w:color="auto"/>
            </w:tcBorders>
            <w:vAlign w:val="bottom"/>
          </w:tcPr>
          <w:p w:rsidR="00B864A0" w:rsidRPr="00E163B2" w:rsidRDefault="00B864A0" w:rsidP="007615E4">
            <w:pPr>
              <w:spacing w:line="240" w:lineRule="atLeast"/>
              <w:jc w:val="left"/>
              <w:rPr>
                <w:rFonts w:cs="Arial"/>
                <w:color w:val="000000"/>
                <w:sz w:val="18"/>
                <w:szCs w:val="20"/>
                <w:lang w:eastAsia="en-US"/>
              </w:rPr>
            </w:pPr>
            <w:r w:rsidRPr="00E163B2">
              <w:rPr>
                <w:rFonts w:cs="Arial"/>
                <w:color w:val="000000"/>
                <w:sz w:val="18"/>
                <w:szCs w:val="20"/>
                <w:lang w:eastAsia="en-US"/>
              </w:rPr>
              <w:t>Typ trezorů a jejich zabezpečení na jednotlivých místech uložení</w:t>
            </w:r>
            <w:r>
              <w:rPr>
                <w:rFonts w:cs="Arial"/>
                <w:color w:val="000000"/>
                <w:sz w:val="18"/>
                <w:szCs w:val="20"/>
                <w:lang w:eastAsia="en-US"/>
              </w:rPr>
              <w:t xml:space="preserve">. </w:t>
            </w:r>
            <w:r w:rsidRPr="00E163B2">
              <w:rPr>
                <w:rFonts w:cs="Arial"/>
                <w:color w:val="000000"/>
                <w:sz w:val="18"/>
                <w:szCs w:val="20"/>
                <w:lang w:eastAsia="en-US"/>
              </w:rPr>
              <w:t>V případě překročení limitu 50.000,- Kč nutno uvést i bezpečnostní třídu trezoru dle ČSN EN 1143-1:</w:t>
            </w:r>
            <w:r w:rsidRPr="00E163B2">
              <w:rPr>
                <w:rFonts w:cs="Arial"/>
                <w:color w:val="000000"/>
                <w:sz w:val="18"/>
                <w:szCs w:val="20"/>
                <w:vertAlign w:val="superscript"/>
              </w:rPr>
              <w:footnoteReference w:id="5"/>
            </w:r>
            <w:r w:rsidRPr="00E163B2">
              <w:rPr>
                <w:rFonts w:cs="Arial"/>
                <w:color w:val="000000"/>
                <w:sz w:val="18"/>
                <w:szCs w:val="20"/>
                <w:lang w:eastAsia="en-US"/>
              </w:rPr>
              <w:t xml:space="preserve"> </w:t>
            </w:r>
          </w:p>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Pr="00E163B2" w:rsidRDefault="00B864A0" w:rsidP="00155A3C">
      <w:pPr>
        <w:rPr>
          <w:sz w:val="2"/>
          <w:szCs w:val="2"/>
        </w:rPr>
      </w:pPr>
    </w:p>
    <w:tbl>
      <w:tblPr>
        <w:tblW w:w="5000" w:type="pct"/>
        <w:jc w:val="center"/>
        <w:tblCellMar>
          <w:left w:w="70" w:type="dxa"/>
          <w:right w:w="70" w:type="dxa"/>
        </w:tblCellMar>
        <w:tblLook w:val="0000"/>
      </w:tblPr>
      <w:tblGrid>
        <w:gridCol w:w="2196"/>
        <w:gridCol w:w="7582"/>
      </w:tblGrid>
      <w:tr w:rsidR="00B864A0" w:rsidRPr="00E163B2" w:rsidTr="00DE46E5">
        <w:trPr>
          <w:trHeight w:val="255"/>
          <w:jc w:val="center"/>
        </w:trPr>
        <w:tc>
          <w:tcPr>
            <w:tcW w:w="1123" w:type="pct"/>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Poznámky k cennostem:</w:t>
            </w:r>
          </w:p>
        </w:tc>
        <w:tc>
          <w:tcPr>
            <w:tcW w:w="3877" w:type="pct"/>
            <w:tcBorders>
              <w:left w:val="nil"/>
              <w:bottom w:val="single" w:sz="4" w:space="0" w:color="000000"/>
              <w:right w:val="nil"/>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Pr="00E163B2" w:rsidRDefault="00B864A0" w:rsidP="00155A3C">
      <w:pPr>
        <w:pStyle w:val="StylNadpis4Ped12bZa3bdkovnNejmn14b"/>
        <w:spacing w:before="0" w:after="0" w:line="240" w:lineRule="atLeast"/>
        <w:rPr>
          <w:rFonts w:cs="Arial"/>
          <w:lang w:val="cs-CZ"/>
        </w:rPr>
      </w:pPr>
    </w:p>
    <w:p w:rsidR="00B864A0" w:rsidRPr="00E163B2" w:rsidRDefault="00B864A0" w:rsidP="00155A3C">
      <w:pPr>
        <w:pStyle w:val="StylNadpis4Ped12bZa3bdkovnNejmn14b"/>
        <w:spacing w:before="0" w:after="0" w:line="240" w:lineRule="atLeast"/>
        <w:rPr>
          <w:rFonts w:cs="Arial"/>
          <w:lang w:val="cs-CZ"/>
        </w:rPr>
      </w:pPr>
      <w:r w:rsidRPr="00E163B2">
        <w:rPr>
          <w:rFonts w:cs="Arial"/>
          <w:lang w:val="cs-CZ"/>
        </w:rPr>
        <w:t>Přeprava peněz a cenností</w:t>
      </w:r>
    </w:p>
    <w:tbl>
      <w:tblPr>
        <w:tblW w:w="5000" w:type="pct"/>
        <w:jc w:val="center"/>
        <w:tblCellMar>
          <w:left w:w="70" w:type="dxa"/>
          <w:right w:w="70" w:type="dxa"/>
        </w:tblCellMar>
        <w:tblLook w:val="0000"/>
      </w:tblPr>
      <w:tblGrid>
        <w:gridCol w:w="3129"/>
        <w:gridCol w:w="769"/>
        <w:gridCol w:w="1744"/>
        <w:gridCol w:w="4136"/>
      </w:tblGrid>
      <w:tr w:rsidR="00B864A0" w:rsidRPr="00E163B2" w:rsidTr="00DE46E5">
        <w:trPr>
          <w:trHeight w:val="255"/>
          <w:jc w:val="center"/>
        </w:trPr>
        <w:tc>
          <w:tcPr>
            <w:tcW w:w="1993" w:type="pct"/>
            <w:gridSpan w:val="2"/>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Maximální limit při jedné přepravě:</w:t>
            </w:r>
          </w:p>
        </w:tc>
        <w:tc>
          <w:tcPr>
            <w:tcW w:w="892" w:type="pct"/>
            <w:tcBorders>
              <w:top w:val="nil"/>
              <w:left w:val="nil"/>
              <w:bottom w:val="single" w:sz="4" w:space="0" w:color="000000"/>
              <w:right w:val="nil"/>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c>
          <w:tcPr>
            <w:tcW w:w="2115" w:type="pct"/>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Kč</w:t>
            </w:r>
          </w:p>
        </w:tc>
      </w:tr>
      <w:tr w:rsidR="00B864A0" w:rsidRPr="00E163B2" w:rsidTr="00DE46E5">
        <w:trPr>
          <w:trHeight w:val="255"/>
          <w:jc w:val="center"/>
        </w:trPr>
        <w:tc>
          <w:tcPr>
            <w:tcW w:w="1993" w:type="pct"/>
            <w:gridSpan w:val="2"/>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Způsob zabezpečení při přepravě:</w:t>
            </w:r>
          </w:p>
        </w:tc>
        <w:tc>
          <w:tcPr>
            <w:tcW w:w="3007" w:type="pct"/>
            <w:gridSpan w:val="2"/>
            <w:tcBorders>
              <w:top w:val="nil"/>
              <w:left w:val="nil"/>
              <w:bottom w:val="single" w:sz="4" w:space="0" w:color="000000"/>
              <w:right w:val="nil"/>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r w:rsidR="00B864A0" w:rsidRPr="00E163B2" w:rsidTr="00DE46E5">
        <w:trPr>
          <w:trHeight w:val="255"/>
          <w:jc w:val="center"/>
        </w:trPr>
        <w:tc>
          <w:tcPr>
            <w:tcW w:w="5000" w:type="pct"/>
            <w:gridSpan w:val="4"/>
            <w:tcBorders>
              <w:top w:val="nil"/>
              <w:left w:val="nil"/>
              <w:bottom w:val="single" w:sz="4" w:space="0" w:color="000000"/>
              <w:right w:val="nil"/>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r w:rsidR="00B864A0" w:rsidRPr="00E163B2" w:rsidTr="00DE46E5">
        <w:trPr>
          <w:trHeight w:val="255"/>
          <w:jc w:val="center"/>
        </w:trPr>
        <w:tc>
          <w:tcPr>
            <w:tcW w:w="1600" w:type="pct"/>
            <w:tcBorders>
              <w:top w:val="single" w:sz="4" w:space="0" w:color="000000"/>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t>Poznámky k přepravě cenností:</w:t>
            </w:r>
          </w:p>
        </w:tc>
        <w:tc>
          <w:tcPr>
            <w:tcW w:w="3400" w:type="pct"/>
            <w:gridSpan w:val="3"/>
            <w:tcBorders>
              <w:top w:val="single" w:sz="4" w:space="0" w:color="000000"/>
              <w:left w:val="nil"/>
              <w:bottom w:val="single" w:sz="4" w:space="0" w:color="auto"/>
              <w:right w:val="nil"/>
            </w:tcBorders>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Default="00B864A0" w:rsidP="00E231D5">
      <w:pPr>
        <w:pStyle w:val="Heading2"/>
        <w:numPr>
          <w:ilvl w:val="0"/>
          <w:numId w:val="0"/>
        </w:numPr>
        <w:ind w:left="578"/>
      </w:pPr>
    </w:p>
    <w:p w:rsidR="00B864A0" w:rsidRDefault="00B864A0">
      <w:pPr>
        <w:jc w:val="left"/>
        <w:rPr>
          <w:b/>
          <w:color w:val="283164"/>
          <w:sz w:val="22"/>
          <w:szCs w:val="20"/>
        </w:rPr>
      </w:pPr>
      <w:r>
        <w:br w:type="page"/>
      </w:r>
    </w:p>
    <w:p w:rsidR="00B864A0" w:rsidRDefault="00B864A0" w:rsidP="00E231D5">
      <w:pPr>
        <w:pStyle w:val="Heading2"/>
        <w:numPr>
          <w:ilvl w:val="0"/>
          <w:numId w:val="0"/>
        </w:numPr>
        <w:ind w:left="578"/>
      </w:pPr>
    </w:p>
    <w:p w:rsidR="00B864A0" w:rsidRPr="00E163B2" w:rsidRDefault="00B864A0" w:rsidP="004C30BE">
      <w:pPr>
        <w:pStyle w:val="Heading2"/>
        <w:numPr>
          <w:ilvl w:val="1"/>
          <w:numId w:val="13"/>
        </w:numPr>
        <w:ind w:left="578" w:hanging="578"/>
      </w:pPr>
      <w:r w:rsidRPr="00E163B2">
        <w:t>Místa pojištění</w:t>
      </w:r>
      <w:r w:rsidRPr="00E163B2">
        <w:rPr>
          <w:vertAlign w:val="superscript"/>
        </w:rPr>
        <w:footnoteReference w:id="6"/>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172"/>
        <w:gridCol w:w="4188"/>
        <w:gridCol w:w="3252"/>
        <w:gridCol w:w="1242"/>
      </w:tblGrid>
      <w:tr w:rsidR="00B864A0" w:rsidRPr="00E163B2" w:rsidTr="009F4E13">
        <w:trPr>
          <w:trHeight w:val="255"/>
        </w:trPr>
        <w:tc>
          <w:tcPr>
            <w:tcW w:w="1172" w:type="dxa"/>
            <w:shd w:val="clear" w:color="auto" w:fill="283164"/>
            <w:vAlign w:val="center"/>
          </w:tcPr>
          <w:p w:rsidR="00B864A0" w:rsidRPr="009F4E13" w:rsidRDefault="00B864A0" w:rsidP="009F4E13">
            <w:pPr>
              <w:pStyle w:val="TabulkaNL"/>
              <w:spacing w:line="240" w:lineRule="atLeast"/>
              <w:rPr>
                <w:rFonts w:cs="Arial"/>
                <w:bCs/>
              </w:rPr>
            </w:pPr>
            <w:r w:rsidRPr="009F4E13">
              <w:rPr>
                <w:rFonts w:cs="Arial"/>
                <w:bCs/>
              </w:rPr>
              <w:t>Název</w:t>
            </w:r>
          </w:p>
        </w:tc>
        <w:tc>
          <w:tcPr>
            <w:tcW w:w="4188" w:type="dxa"/>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Ulice, číslo popisné, město a PSČ</w:t>
            </w:r>
          </w:p>
        </w:tc>
        <w:tc>
          <w:tcPr>
            <w:tcW w:w="3252" w:type="dxa"/>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 xml:space="preserve">Druh činnosti </w:t>
            </w:r>
          </w:p>
        </w:tc>
        <w:tc>
          <w:tcPr>
            <w:tcW w:w="1242" w:type="dxa"/>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Prostory</w:t>
            </w:r>
          </w:p>
        </w:tc>
      </w:tr>
      <w:bookmarkStart w:id="8" w:name="Text1"/>
      <w:tr w:rsidR="00B864A0" w:rsidRPr="00E163B2" w:rsidTr="009F4E13">
        <w:trPr>
          <w:trHeight w:val="255"/>
        </w:trPr>
        <w:tc>
          <w:tcPr>
            <w:tcW w:w="1172" w:type="dxa"/>
            <w:shd w:val="clear" w:color="auto" w:fill="FFFFFF"/>
            <w:noWrap/>
            <w:vAlign w:val="center"/>
          </w:tcPr>
          <w:p w:rsidR="00B864A0" w:rsidRPr="009F4E13" w:rsidRDefault="00B864A0" w:rsidP="009F4E13">
            <w:pPr>
              <w:pStyle w:val="TabulkaTL"/>
              <w:spacing w:line="276" w:lineRule="auto"/>
              <w:rPr>
                <w:rFonts w:cs="Arial"/>
                <w:b/>
                <w:bCs/>
              </w:rPr>
            </w:pPr>
            <w:r w:rsidRPr="009F4E13">
              <w:rPr>
                <w:rFonts w:cs="Arial"/>
                <w:b/>
                <w:bCs/>
              </w:rPr>
              <w:fldChar w:fldCharType="begin">
                <w:ffData>
                  <w:name w:val="Text1"/>
                  <w:enabled/>
                  <w:calcOnExit w:val="0"/>
                  <w:textInput>
                    <w:default w:val="Lokalita A"/>
                  </w:textInput>
                </w:ffData>
              </w:fldChar>
            </w:r>
            <w:r w:rsidRPr="009F4E13">
              <w:rPr>
                <w:rFonts w:cs="Arial"/>
                <w:b/>
                <w:bCs/>
              </w:rPr>
              <w:instrText xml:space="preserve"> FORMTEXT </w:instrText>
            </w:r>
            <w:r w:rsidRPr="009F4E13">
              <w:rPr>
                <w:rFonts w:cs="Arial"/>
                <w:b/>
                <w:bCs/>
              </w:rPr>
            </w:r>
            <w:r w:rsidRPr="009F4E13">
              <w:rPr>
                <w:rFonts w:cs="Arial"/>
                <w:b/>
                <w:bCs/>
              </w:rPr>
              <w:fldChar w:fldCharType="separate"/>
            </w:r>
            <w:r w:rsidRPr="009F4E13">
              <w:rPr>
                <w:rFonts w:cs="Arial"/>
                <w:b/>
                <w:bCs/>
              </w:rPr>
              <w:t>Lokalita A</w:t>
            </w:r>
            <w:r w:rsidRPr="009F4E13">
              <w:rPr>
                <w:rFonts w:cs="Arial"/>
                <w:b/>
                <w:bCs/>
              </w:rPr>
              <w:fldChar w:fldCharType="end"/>
            </w:r>
            <w:bookmarkEnd w:id="8"/>
          </w:p>
        </w:tc>
        <w:tc>
          <w:tcPr>
            <w:tcW w:w="4188" w:type="dxa"/>
            <w:shd w:val="clear" w:color="auto" w:fill="FFFFFF"/>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252" w:type="dxa"/>
            <w:shd w:val="clear" w:color="auto" w:fill="FFFFFF"/>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242" w:type="dxa"/>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Zaškrtávací20"/>
                  <w:enabled/>
                  <w:calcOnExit w:val="0"/>
                  <w:checkBox>
                    <w:sizeAuto/>
                    <w:default w:val="0"/>
                  </w:checkBox>
                </w:ffData>
              </w:fldChar>
            </w:r>
            <w:r w:rsidRPr="009F4E13">
              <w:rPr>
                <w:rFonts w:cs="Arial"/>
              </w:rPr>
              <w:instrText xml:space="preserve"> FORMCHECKBOX </w:instrText>
            </w:r>
            <w:r w:rsidRPr="009F4E13">
              <w:rPr>
                <w:rFonts w:cs="Arial"/>
              </w:rPr>
            </w:r>
            <w:r w:rsidRPr="009F4E13">
              <w:rPr>
                <w:rFonts w:cs="Arial"/>
              </w:rPr>
              <w:fldChar w:fldCharType="end"/>
            </w:r>
            <w:r w:rsidRPr="009F4E13">
              <w:rPr>
                <w:rFonts w:cs="Arial"/>
              </w:rPr>
              <w:t xml:space="preserve"> vlastní</w:t>
            </w:r>
          </w:p>
          <w:p w:rsidR="00B864A0" w:rsidRPr="009F4E13" w:rsidRDefault="00B864A0" w:rsidP="009F4E13">
            <w:pPr>
              <w:pStyle w:val="TabulkaTL"/>
              <w:spacing w:line="276" w:lineRule="auto"/>
              <w:rPr>
                <w:rFonts w:cs="Arial"/>
              </w:rPr>
            </w:pPr>
            <w:r w:rsidRPr="009F4E13">
              <w:rPr>
                <w:rFonts w:cs="Arial"/>
              </w:rPr>
              <w:fldChar w:fldCharType="begin">
                <w:ffData>
                  <w:name w:val="Zaškrtávací20"/>
                  <w:enabled/>
                  <w:calcOnExit w:val="0"/>
                  <w:checkBox>
                    <w:sizeAuto/>
                    <w:default w:val="0"/>
                  </w:checkBox>
                </w:ffData>
              </w:fldChar>
            </w:r>
            <w:r w:rsidRPr="009F4E13">
              <w:rPr>
                <w:rFonts w:cs="Arial"/>
              </w:rPr>
              <w:instrText xml:space="preserve"> FORMCHECKBOX </w:instrText>
            </w:r>
            <w:r w:rsidRPr="009F4E13">
              <w:rPr>
                <w:rFonts w:cs="Arial"/>
              </w:rPr>
            </w:r>
            <w:r w:rsidRPr="009F4E13">
              <w:rPr>
                <w:rFonts w:cs="Arial"/>
              </w:rPr>
              <w:fldChar w:fldCharType="end"/>
            </w:r>
            <w:r w:rsidRPr="009F4E13">
              <w:rPr>
                <w:rFonts w:cs="Arial"/>
              </w:rPr>
              <w:t xml:space="preserve"> pronajaté</w:t>
            </w:r>
          </w:p>
        </w:tc>
      </w:tr>
      <w:tr w:rsidR="00B864A0" w:rsidRPr="00E163B2" w:rsidTr="009F4E13">
        <w:trPr>
          <w:trHeight w:val="255"/>
        </w:trPr>
        <w:tc>
          <w:tcPr>
            <w:tcW w:w="1172" w:type="dxa"/>
            <w:shd w:val="clear" w:color="auto" w:fill="FFFFFF"/>
            <w:noWrap/>
            <w:vAlign w:val="center"/>
          </w:tcPr>
          <w:p w:rsidR="00B864A0" w:rsidRPr="009F4E13" w:rsidRDefault="00B864A0" w:rsidP="009F4E13">
            <w:pPr>
              <w:pStyle w:val="TabulkaTL"/>
              <w:spacing w:line="276" w:lineRule="auto"/>
              <w:rPr>
                <w:rFonts w:cs="Arial"/>
                <w:b/>
                <w:bCs/>
              </w:rPr>
            </w:pPr>
            <w:r w:rsidRPr="009F4E13">
              <w:rPr>
                <w:rFonts w:cs="Arial"/>
                <w:b/>
                <w:bCs/>
              </w:rPr>
              <w:fldChar w:fldCharType="begin">
                <w:ffData>
                  <w:name w:val=""/>
                  <w:enabled/>
                  <w:calcOnExit w:val="0"/>
                  <w:textInput>
                    <w:default w:val="Lokalita B"/>
                  </w:textInput>
                </w:ffData>
              </w:fldChar>
            </w:r>
            <w:r w:rsidRPr="009F4E13">
              <w:rPr>
                <w:rFonts w:cs="Arial"/>
                <w:b/>
                <w:bCs/>
              </w:rPr>
              <w:instrText xml:space="preserve"> FORMTEXT </w:instrText>
            </w:r>
            <w:r w:rsidRPr="009F4E13">
              <w:rPr>
                <w:rFonts w:cs="Arial"/>
                <w:b/>
                <w:bCs/>
              </w:rPr>
            </w:r>
            <w:r w:rsidRPr="009F4E13">
              <w:rPr>
                <w:rFonts w:cs="Arial"/>
                <w:b/>
                <w:bCs/>
              </w:rPr>
              <w:fldChar w:fldCharType="separate"/>
            </w:r>
            <w:r w:rsidRPr="009F4E13">
              <w:rPr>
                <w:rFonts w:cs="Arial"/>
                <w:b/>
                <w:bCs/>
                <w:noProof/>
              </w:rPr>
              <w:t>Lokalita B</w:t>
            </w:r>
            <w:r w:rsidRPr="009F4E13">
              <w:rPr>
                <w:rFonts w:cs="Arial"/>
                <w:b/>
                <w:bCs/>
              </w:rPr>
              <w:fldChar w:fldCharType="end"/>
            </w:r>
          </w:p>
        </w:tc>
        <w:tc>
          <w:tcPr>
            <w:tcW w:w="4188" w:type="dxa"/>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252" w:type="dxa"/>
            <w:shd w:val="clear" w:color="auto" w:fill="FFFFFF"/>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242" w:type="dxa"/>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Zaškrtávací20"/>
                  <w:enabled/>
                  <w:calcOnExit w:val="0"/>
                  <w:checkBox>
                    <w:sizeAuto/>
                    <w:default w:val="0"/>
                  </w:checkBox>
                </w:ffData>
              </w:fldChar>
            </w:r>
            <w:r w:rsidRPr="009F4E13">
              <w:rPr>
                <w:rFonts w:cs="Arial"/>
              </w:rPr>
              <w:instrText xml:space="preserve"> FORMCHECKBOX </w:instrText>
            </w:r>
            <w:r w:rsidRPr="009F4E13">
              <w:rPr>
                <w:rFonts w:cs="Arial"/>
              </w:rPr>
            </w:r>
            <w:r w:rsidRPr="009F4E13">
              <w:rPr>
                <w:rFonts w:cs="Arial"/>
              </w:rPr>
              <w:fldChar w:fldCharType="end"/>
            </w:r>
            <w:r w:rsidRPr="009F4E13">
              <w:rPr>
                <w:rFonts w:cs="Arial"/>
              </w:rPr>
              <w:t xml:space="preserve"> vlastní</w:t>
            </w:r>
          </w:p>
          <w:p w:rsidR="00B864A0" w:rsidRPr="009F4E13" w:rsidRDefault="00B864A0" w:rsidP="009F4E13">
            <w:pPr>
              <w:pStyle w:val="TabulkaTL"/>
              <w:spacing w:line="276" w:lineRule="auto"/>
              <w:rPr>
                <w:rFonts w:cs="Arial"/>
              </w:rPr>
            </w:pPr>
            <w:r w:rsidRPr="009F4E13">
              <w:rPr>
                <w:rFonts w:cs="Arial"/>
              </w:rPr>
              <w:fldChar w:fldCharType="begin">
                <w:ffData>
                  <w:name w:val="Zaškrtávací20"/>
                  <w:enabled/>
                  <w:calcOnExit w:val="0"/>
                  <w:checkBox>
                    <w:sizeAuto/>
                    <w:default w:val="0"/>
                  </w:checkBox>
                </w:ffData>
              </w:fldChar>
            </w:r>
            <w:r w:rsidRPr="009F4E13">
              <w:rPr>
                <w:rFonts w:cs="Arial"/>
              </w:rPr>
              <w:instrText xml:space="preserve"> FORMCHECKBOX </w:instrText>
            </w:r>
            <w:r w:rsidRPr="009F4E13">
              <w:rPr>
                <w:rFonts w:cs="Arial"/>
              </w:rPr>
            </w:r>
            <w:r w:rsidRPr="009F4E13">
              <w:rPr>
                <w:rFonts w:cs="Arial"/>
              </w:rPr>
              <w:fldChar w:fldCharType="end"/>
            </w:r>
            <w:r w:rsidRPr="009F4E13">
              <w:rPr>
                <w:rFonts w:cs="Arial"/>
              </w:rPr>
              <w:t xml:space="preserve"> pronajaté</w:t>
            </w:r>
          </w:p>
        </w:tc>
      </w:tr>
      <w:tr w:rsidR="00B864A0" w:rsidRPr="00E163B2" w:rsidTr="009F4E13">
        <w:trPr>
          <w:trHeight w:val="255"/>
        </w:trPr>
        <w:tc>
          <w:tcPr>
            <w:tcW w:w="1172" w:type="dxa"/>
            <w:shd w:val="clear" w:color="auto" w:fill="FFFFFF"/>
            <w:noWrap/>
            <w:vAlign w:val="center"/>
          </w:tcPr>
          <w:p w:rsidR="00B864A0" w:rsidRPr="009F4E13" w:rsidRDefault="00B864A0" w:rsidP="009F4E13">
            <w:pPr>
              <w:pStyle w:val="TabulkaTL"/>
              <w:spacing w:line="276" w:lineRule="auto"/>
              <w:rPr>
                <w:rFonts w:cs="Arial"/>
                <w:b/>
                <w:bCs/>
              </w:rPr>
            </w:pPr>
            <w:r w:rsidRPr="009F4E13">
              <w:rPr>
                <w:rFonts w:cs="Arial"/>
                <w:b/>
                <w:bCs/>
              </w:rPr>
              <w:fldChar w:fldCharType="begin">
                <w:ffData>
                  <w:name w:val=""/>
                  <w:enabled/>
                  <w:calcOnExit w:val="0"/>
                  <w:textInput>
                    <w:default w:val="Lokalita C"/>
                  </w:textInput>
                </w:ffData>
              </w:fldChar>
            </w:r>
            <w:r w:rsidRPr="009F4E13">
              <w:rPr>
                <w:rFonts w:cs="Arial"/>
                <w:b/>
                <w:bCs/>
              </w:rPr>
              <w:instrText xml:space="preserve"> FORMTEXT </w:instrText>
            </w:r>
            <w:r w:rsidRPr="009F4E13">
              <w:rPr>
                <w:rFonts w:cs="Arial"/>
                <w:b/>
                <w:bCs/>
              </w:rPr>
            </w:r>
            <w:r w:rsidRPr="009F4E13">
              <w:rPr>
                <w:rFonts w:cs="Arial"/>
                <w:b/>
                <w:bCs/>
              </w:rPr>
              <w:fldChar w:fldCharType="separate"/>
            </w:r>
            <w:r w:rsidRPr="009F4E13">
              <w:rPr>
                <w:rFonts w:cs="Arial"/>
                <w:b/>
                <w:bCs/>
                <w:noProof/>
              </w:rPr>
              <w:t>Lokalita C</w:t>
            </w:r>
            <w:r w:rsidRPr="009F4E13">
              <w:rPr>
                <w:rFonts w:cs="Arial"/>
                <w:b/>
                <w:bCs/>
              </w:rPr>
              <w:fldChar w:fldCharType="end"/>
            </w:r>
          </w:p>
        </w:tc>
        <w:tc>
          <w:tcPr>
            <w:tcW w:w="4188" w:type="dxa"/>
            <w:shd w:val="clear" w:color="auto" w:fill="FFFFFF"/>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252" w:type="dxa"/>
            <w:shd w:val="clear" w:color="auto" w:fill="FFFFFF"/>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242" w:type="dxa"/>
            <w:shd w:val="clear" w:color="auto" w:fill="FFFFFF"/>
            <w:vAlign w:val="center"/>
          </w:tcPr>
          <w:p w:rsidR="00B864A0" w:rsidRPr="009F4E13" w:rsidRDefault="00B864A0" w:rsidP="009F4E13">
            <w:pPr>
              <w:pStyle w:val="TabulkaTL"/>
              <w:spacing w:line="276" w:lineRule="auto"/>
              <w:rPr>
                <w:rFonts w:cs="Arial"/>
              </w:rPr>
            </w:pPr>
            <w:r w:rsidRPr="009F4E13">
              <w:rPr>
                <w:rFonts w:cs="Arial"/>
              </w:rPr>
              <w:fldChar w:fldCharType="begin">
                <w:ffData>
                  <w:name w:val="Zaškrtávací20"/>
                  <w:enabled/>
                  <w:calcOnExit w:val="0"/>
                  <w:checkBox>
                    <w:sizeAuto/>
                    <w:default w:val="0"/>
                  </w:checkBox>
                </w:ffData>
              </w:fldChar>
            </w:r>
            <w:r w:rsidRPr="009F4E13">
              <w:rPr>
                <w:rFonts w:cs="Arial"/>
              </w:rPr>
              <w:instrText xml:space="preserve"> FORMCHECKBOX </w:instrText>
            </w:r>
            <w:r w:rsidRPr="009F4E13">
              <w:rPr>
                <w:rFonts w:cs="Arial"/>
              </w:rPr>
            </w:r>
            <w:r w:rsidRPr="009F4E13">
              <w:rPr>
                <w:rFonts w:cs="Arial"/>
              </w:rPr>
              <w:fldChar w:fldCharType="end"/>
            </w:r>
            <w:r w:rsidRPr="009F4E13">
              <w:rPr>
                <w:rFonts w:cs="Arial"/>
              </w:rPr>
              <w:t xml:space="preserve"> vlastní</w:t>
            </w:r>
          </w:p>
          <w:p w:rsidR="00B864A0" w:rsidRPr="009F4E13" w:rsidRDefault="00B864A0" w:rsidP="009F4E13">
            <w:pPr>
              <w:pStyle w:val="TabulkaTL"/>
              <w:spacing w:line="276" w:lineRule="auto"/>
              <w:rPr>
                <w:rFonts w:cs="Arial"/>
              </w:rPr>
            </w:pPr>
            <w:r w:rsidRPr="009F4E13">
              <w:rPr>
                <w:rFonts w:cs="Arial"/>
              </w:rPr>
              <w:fldChar w:fldCharType="begin">
                <w:ffData>
                  <w:name w:val="Zaškrtávací20"/>
                  <w:enabled/>
                  <w:calcOnExit w:val="0"/>
                  <w:checkBox>
                    <w:sizeAuto/>
                    <w:default w:val="0"/>
                  </w:checkBox>
                </w:ffData>
              </w:fldChar>
            </w:r>
            <w:r w:rsidRPr="009F4E13">
              <w:rPr>
                <w:rFonts w:cs="Arial"/>
              </w:rPr>
              <w:instrText xml:space="preserve"> FORMCHECKBOX </w:instrText>
            </w:r>
            <w:r w:rsidRPr="009F4E13">
              <w:rPr>
                <w:rFonts w:cs="Arial"/>
              </w:rPr>
            </w:r>
            <w:r w:rsidRPr="009F4E13">
              <w:rPr>
                <w:rFonts w:cs="Arial"/>
              </w:rPr>
              <w:fldChar w:fldCharType="end"/>
            </w:r>
            <w:r w:rsidRPr="009F4E13">
              <w:rPr>
                <w:rFonts w:cs="Arial"/>
              </w:rPr>
              <w:t xml:space="preserve"> pronajaté</w:t>
            </w:r>
          </w:p>
        </w:tc>
      </w:tr>
    </w:tbl>
    <w:p w:rsidR="00B864A0" w:rsidRDefault="00B864A0">
      <w:pPr>
        <w:jc w:val="left"/>
        <w:rPr>
          <w:rFonts w:cs="Arial"/>
          <w:sz w:val="8"/>
          <w:szCs w:val="8"/>
        </w:rPr>
      </w:pPr>
    </w:p>
    <w:p w:rsidR="00B864A0" w:rsidRDefault="00B864A0">
      <w:pPr>
        <w:jc w:val="left"/>
        <w:rPr>
          <w:rFonts w:cs="Arial"/>
          <w:sz w:val="8"/>
          <w:szCs w:val="8"/>
        </w:rPr>
      </w:pPr>
    </w:p>
    <w:p w:rsidR="00B864A0" w:rsidRDefault="00B864A0">
      <w:pPr>
        <w:jc w:val="left"/>
        <w:rPr>
          <w:rFonts w:cs="Arial"/>
          <w:sz w:val="8"/>
          <w:szCs w:val="8"/>
        </w:rPr>
      </w:pPr>
    </w:p>
    <w:p w:rsidR="00B864A0" w:rsidRPr="00E163B2" w:rsidRDefault="00B864A0">
      <w:pPr>
        <w:jc w:val="left"/>
        <w:rPr>
          <w:rFonts w:cs="Arial"/>
          <w:sz w:val="8"/>
          <w:szCs w:val="8"/>
        </w:rPr>
      </w:pPr>
    </w:p>
    <w:p w:rsidR="00B864A0" w:rsidRPr="00E163B2" w:rsidRDefault="00B864A0" w:rsidP="00A4270A">
      <w:pPr>
        <w:rPr>
          <w:rFonts w:cs="Arial"/>
          <w:sz w:val="8"/>
          <w:szCs w:val="8"/>
        </w:rPr>
      </w:pPr>
    </w:p>
    <w:tbl>
      <w:tblPr>
        <w:tblW w:w="511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1207"/>
        <w:gridCol w:w="2187"/>
        <w:gridCol w:w="2188"/>
        <w:gridCol w:w="1093"/>
        <w:gridCol w:w="1095"/>
        <w:gridCol w:w="2313"/>
      </w:tblGrid>
      <w:tr w:rsidR="00B864A0" w:rsidRPr="00E163B2" w:rsidTr="009F4E13">
        <w:trPr>
          <w:trHeight w:val="259"/>
          <w:tblHeader/>
        </w:trPr>
        <w:tc>
          <w:tcPr>
            <w:tcW w:w="598" w:type="pct"/>
            <w:vMerge w:val="restart"/>
            <w:shd w:val="clear" w:color="auto" w:fill="283164"/>
            <w:vAlign w:val="center"/>
          </w:tcPr>
          <w:p w:rsidR="00B864A0" w:rsidRPr="009F4E13" w:rsidRDefault="00B864A0" w:rsidP="009F4E13">
            <w:pPr>
              <w:pStyle w:val="TabulkaNL"/>
              <w:spacing w:line="240" w:lineRule="atLeast"/>
              <w:rPr>
                <w:rFonts w:cs="Arial"/>
                <w:bCs/>
              </w:rPr>
            </w:pPr>
            <w:r w:rsidRPr="009F4E13">
              <w:rPr>
                <w:rFonts w:cs="Arial"/>
                <w:bCs/>
              </w:rPr>
              <w:t>Název</w:t>
            </w:r>
          </w:p>
        </w:tc>
        <w:tc>
          <w:tcPr>
            <w:tcW w:w="2169" w:type="pct"/>
            <w:gridSpan w:val="2"/>
            <w:vMerge w:val="restar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Lokalita s nejvyšší koncentrací majetku – hodnoty majetku (Kč)</w:t>
            </w:r>
          </w:p>
        </w:tc>
        <w:tc>
          <w:tcPr>
            <w:tcW w:w="2232" w:type="pct"/>
            <w:gridSpan w:val="3"/>
            <w:shd w:val="clear" w:color="auto" w:fill="FFFFFF"/>
            <w:vAlign w:val="center"/>
          </w:tcPr>
          <w:p w:rsidR="00B864A0" w:rsidRPr="009F4E13" w:rsidRDefault="00B864A0" w:rsidP="009F4E13">
            <w:pPr>
              <w:pStyle w:val="TabulkaNL"/>
              <w:spacing w:line="240" w:lineRule="atLeast"/>
              <w:rPr>
                <w:rFonts w:cs="Arial"/>
                <w:bCs/>
                <w:color w:val="auto"/>
              </w:rPr>
            </w:pPr>
            <w:r w:rsidRPr="009F4E13">
              <w:rPr>
                <w:rFonts w:cs="Arial"/>
                <w:bCs/>
                <w:color w:val="auto"/>
              </w:rPr>
              <w:fldChar w:fldCharType="begin">
                <w:ffData>
                  <w:name w:val="Zaškrtávací6"/>
                  <w:enabled/>
                  <w:calcOnExit w:val="0"/>
                  <w:checkBox>
                    <w:sizeAuto/>
                    <w:default w:val="0"/>
                  </w:checkBox>
                </w:ffData>
              </w:fldChar>
            </w:r>
            <w:r w:rsidRPr="009F4E13">
              <w:rPr>
                <w:rFonts w:cs="Arial"/>
                <w:bCs/>
                <w:color w:val="auto"/>
              </w:rPr>
              <w:instrText xml:space="preserve"> FORMCHECKBOX </w:instrText>
            </w:r>
            <w:r w:rsidRPr="009F4E13">
              <w:rPr>
                <w:rFonts w:cs="Arial"/>
                <w:bCs/>
                <w:color w:val="auto"/>
              </w:rPr>
            </w:r>
            <w:r w:rsidRPr="009F4E13">
              <w:rPr>
                <w:rFonts w:cs="Arial"/>
                <w:bCs/>
                <w:color w:val="auto"/>
              </w:rPr>
              <w:fldChar w:fldCharType="end"/>
            </w:r>
            <w:r w:rsidRPr="009F4E13">
              <w:rPr>
                <w:rFonts w:cs="Arial"/>
                <w:bCs/>
                <w:color w:val="auto"/>
              </w:rPr>
              <w:t xml:space="preserve"> nová cena (= znovupořízení)</w:t>
            </w:r>
          </w:p>
        </w:tc>
      </w:tr>
      <w:tr w:rsidR="00B864A0" w:rsidRPr="00E163B2" w:rsidTr="009F4E13">
        <w:trPr>
          <w:trHeight w:val="259"/>
          <w:tblHeader/>
        </w:trPr>
        <w:tc>
          <w:tcPr>
            <w:tcW w:w="0" w:type="auto"/>
            <w:vMerge/>
            <w:shd w:val="clear" w:color="auto" w:fill="283164"/>
            <w:vAlign w:val="center"/>
          </w:tcPr>
          <w:p w:rsidR="00B864A0" w:rsidRPr="009F4E13" w:rsidRDefault="00B864A0" w:rsidP="009F4E13">
            <w:pPr>
              <w:pStyle w:val="TabulkaNL"/>
              <w:spacing w:line="240" w:lineRule="atLeast"/>
              <w:rPr>
                <w:rFonts w:cs="Arial"/>
                <w:bCs/>
              </w:rPr>
            </w:pPr>
          </w:p>
        </w:tc>
        <w:tc>
          <w:tcPr>
            <w:tcW w:w="2169" w:type="pct"/>
            <w:gridSpan w:val="2"/>
            <w:vMerge/>
            <w:shd w:val="clear" w:color="auto" w:fill="283164"/>
            <w:vAlign w:val="center"/>
          </w:tcPr>
          <w:p w:rsidR="00B864A0" w:rsidRPr="009F4E13" w:rsidRDefault="00B864A0" w:rsidP="009F4E13">
            <w:pPr>
              <w:pStyle w:val="TabulkaNL"/>
              <w:spacing w:line="240" w:lineRule="atLeast"/>
              <w:rPr>
                <w:rFonts w:cs="Arial"/>
                <w:bCs/>
              </w:rPr>
            </w:pPr>
          </w:p>
        </w:tc>
        <w:tc>
          <w:tcPr>
            <w:tcW w:w="542" w:type="pct"/>
            <w:vAlign w:val="center"/>
          </w:tcPr>
          <w:p w:rsidR="00B864A0" w:rsidRPr="009F4E13" w:rsidRDefault="00B864A0" w:rsidP="009F4E13">
            <w:pPr>
              <w:pStyle w:val="TabulkaNL"/>
              <w:spacing w:line="240" w:lineRule="atLeast"/>
              <w:rPr>
                <w:rFonts w:cs="Arial"/>
                <w:bCs/>
                <w:color w:val="auto"/>
              </w:rPr>
            </w:pPr>
            <w:r w:rsidRPr="009F4E13">
              <w:rPr>
                <w:rFonts w:cs="Arial"/>
                <w:bCs/>
                <w:color w:val="auto"/>
              </w:rPr>
              <w:fldChar w:fldCharType="begin">
                <w:ffData>
                  <w:name w:val="Zaškrtávací6"/>
                  <w:enabled/>
                  <w:calcOnExit w:val="0"/>
                  <w:checkBox>
                    <w:sizeAuto/>
                    <w:default w:val="0"/>
                  </w:checkBox>
                </w:ffData>
              </w:fldChar>
            </w:r>
            <w:r w:rsidRPr="009F4E13">
              <w:rPr>
                <w:rFonts w:cs="Arial"/>
                <w:bCs/>
                <w:color w:val="auto"/>
              </w:rPr>
              <w:instrText xml:space="preserve"> FORMCHECKBOX </w:instrText>
            </w:r>
            <w:r w:rsidRPr="009F4E13">
              <w:rPr>
                <w:rFonts w:cs="Arial"/>
                <w:bCs/>
                <w:color w:val="auto"/>
              </w:rPr>
            </w:r>
            <w:r w:rsidRPr="009F4E13">
              <w:rPr>
                <w:rFonts w:cs="Arial"/>
                <w:bCs/>
                <w:color w:val="auto"/>
              </w:rPr>
              <w:fldChar w:fldCharType="end"/>
            </w:r>
            <w:r w:rsidRPr="009F4E13">
              <w:rPr>
                <w:rFonts w:cs="Arial"/>
                <w:bCs/>
                <w:color w:val="auto"/>
              </w:rPr>
              <w:t xml:space="preserve"> jiná</w:t>
            </w:r>
          </w:p>
        </w:tc>
        <w:tc>
          <w:tcPr>
            <w:tcW w:w="1690" w:type="pct"/>
            <w:gridSpan w:val="2"/>
            <w:vAlign w:val="center"/>
          </w:tcPr>
          <w:p w:rsidR="00B864A0" w:rsidRPr="009F4E13" w:rsidRDefault="00B864A0" w:rsidP="009F4E13">
            <w:pPr>
              <w:pStyle w:val="TabulkaNL"/>
              <w:spacing w:line="240" w:lineRule="atLeast"/>
              <w:rPr>
                <w:rFonts w:cs="Arial"/>
                <w:bCs/>
                <w:color w:val="auto"/>
              </w:rPr>
            </w:pPr>
            <w:r w:rsidRPr="009F4E13">
              <w:rPr>
                <w:rFonts w:cs="Arial"/>
                <w:bCs/>
                <w:color w:val="auto"/>
              </w:rPr>
              <w:fldChar w:fldCharType="begin">
                <w:ffData>
                  <w:name w:val="Text1"/>
                  <w:enabled/>
                  <w:calcOnExit w:val="0"/>
                  <w:textInput/>
                </w:ffData>
              </w:fldChar>
            </w:r>
            <w:r w:rsidRPr="009F4E13">
              <w:rPr>
                <w:rFonts w:cs="Arial"/>
                <w:bCs/>
                <w:color w:val="auto"/>
              </w:rPr>
              <w:instrText xml:space="preserve"> FORMTEXT </w:instrText>
            </w:r>
            <w:r w:rsidRPr="009F4E13">
              <w:rPr>
                <w:rFonts w:cs="Arial"/>
                <w:bCs/>
                <w:color w:val="auto"/>
              </w:rPr>
            </w:r>
            <w:r w:rsidRPr="009F4E13">
              <w:rPr>
                <w:rFonts w:cs="Arial"/>
                <w:bCs/>
                <w:color w:val="auto"/>
              </w:rPr>
              <w:fldChar w:fldCharType="separate"/>
            </w:r>
            <w:r w:rsidRPr="009F4E13">
              <w:rPr>
                <w:rFonts w:cs="Arial"/>
                <w:bCs/>
                <w:color w:val="auto"/>
              </w:rPr>
              <w:t>     </w:t>
            </w:r>
            <w:r w:rsidRPr="009F4E13">
              <w:rPr>
                <w:rFonts w:cs="Arial"/>
                <w:bCs/>
                <w:color w:val="auto"/>
              </w:rPr>
              <w:fldChar w:fldCharType="end"/>
            </w:r>
          </w:p>
        </w:tc>
      </w:tr>
      <w:tr w:rsidR="00B864A0" w:rsidRPr="00E163B2" w:rsidTr="009F4E13">
        <w:trPr>
          <w:trHeight w:val="259"/>
          <w:tblHeader/>
        </w:trPr>
        <w:tc>
          <w:tcPr>
            <w:tcW w:w="0" w:type="auto"/>
            <w:vMerge/>
            <w:shd w:val="clear" w:color="auto" w:fill="283164"/>
            <w:vAlign w:val="center"/>
          </w:tcPr>
          <w:p w:rsidR="00B864A0" w:rsidRPr="009F4E13" w:rsidRDefault="00B864A0" w:rsidP="009F4E13">
            <w:pPr>
              <w:pStyle w:val="TabulkaNL"/>
              <w:spacing w:line="240" w:lineRule="atLeast"/>
              <w:rPr>
                <w:rFonts w:cs="Arial"/>
                <w:bCs/>
              </w:rPr>
            </w:pPr>
          </w:p>
        </w:tc>
        <w:tc>
          <w:tcPr>
            <w:tcW w:w="1084"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Budovy a stavby</w:t>
            </w:r>
          </w:p>
        </w:tc>
        <w:tc>
          <w:tcPr>
            <w:tcW w:w="1085"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Movitý majetek</w:t>
            </w:r>
          </w:p>
        </w:tc>
        <w:tc>
          <w:tcPr>
            <w:tcW w:w="1085" w:type="pct"/>
            <w:gridSpan w:val="2"/>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Zásoby</w:t>
            </w:r>
          </w:p>
        </w:tc>
        <w:tc>
          <w:tcPr>
            <w:tcW w:w="1147" w:type="pct"/>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CELKEM</w:t>
            </w:r>
          </w:p>
        </w:tc>
      </w:tr>
      <w:tr w:rsidR="00B864A0" w:rsidRPr="00E163B2" w:rsidTr="009F4E13">
        <w:trPr>
          <w:trHeight w:val="259"/>
        </w:trPr>
        <w:tc>
          <w:tcPr>
            <w:tcW w:w="598" w:type="pct"/>
            <w:shd w:val="clear" w:color="auto" w:fill="FFFFFF"/>
            <w:noWrap/>
            <w:vAlign w:val="center"/>
          </w:tcPr>
          <w:p w:rsidR="00B864A0" w:rsidRPr="009F4E13" w:rsidRDefault="00B864A0" w:rsidP="009F4E13">
            <w:pPr>
              <w:pStyle w:val="TabulkaTL"/>
              <w:spacing w:line="240" w:lineRule="atLeast"/>
              <w:rPr>
                <w:rFonts w:cs="Arial"/>
                <w:b/>
                <w:bCs/>
              </w:rPr>
            </w:pPr>
          </w:p>
        </w:tc>
        <w:tc>
          <w:tcPr>
            <w:tcW w:w="1084" w:type="pct"/>
            <w:shd w:val="clear" w:color="auto" w:fill="FFFFFF"/>
            <w:noWrap/>
            <w:vAlign w:val="center"/>
          </w:tcPr>
          <w:p w:rsidR="00B864A0" w:rsidRPr="009F4E13" w:rsidRDefault="00B864A0" w:rsidP="009F4E13">
            <w:pPr>
              <w:pStyle w:val="TabulkaTR"/>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085" w:type="pct"/>
            <w:shd w:val="clear" w:color="auto" w:fill="FFFFFF"/>
            <w:noWrap/>
            <w:vAlign w:val="center"/>
          </w:tcPr>
          <w:p w:rsidR="00B864A0" w:rsidRPr="009F4E13" w:rsidRDefault="00B864A0" w:rsidP="009F4E13">
            <w:pPr>
              <w:pStyle w:val="TabulkaTR"/>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085" w:type="pct"/>
            <w:gridSpan w:val="2"/>
            <w:shd w:val="clear" w:color="auto" w:fill="FFFFFF"/>
            <w:noWrap/>
            <w:vAlign w:val="center"/>
          </w:tcPr>
          <w:p w:rsidR="00B864A0" w:rsidRPr="009F4E13" w:rsidRDefault="00B864A0" w:rsidP="009F4E13">
            <w:pPr>
              <w:pStyle w:val="TabulkaTR"/>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147" w:type="pct"/>
            <w:shd w:val="clear" w:color="auto" w:fill="FFFFFF"/>
            <w:noWrap/>
            <w:vAlign w:val="center"/>
          </w:tcPr>
          <w:p w:rsidR="00B864A0" w:rsidRPr="009F4E13" w:rsidRDefault="00B864A0" w:rsidP="009F4E13">
            <w:pPr>
              <w:pStyle w:val="TabulkaTR"/>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bl>
    <w:p w:rsidR="00B864A0" w:rsidRPr="00E163B2" w:rsidRDefault="00B864A0" w:rsidP="00A4270A">
      <w:pPr>
        <w:rPr>
          <w:sz w:val="2"/>
          <w:szCs w:val="2"/>
        </w:rPr>
      </w:pPr>
    </w:p>
    <w:tbl>
      <w:tblPr>
        <w:tblW w:w="5000" w:type="pct"/>
        <w:tblCellMar>
          <w:left w:w="70" w:type="dxa"/>
          <w:right w:w="70" w:type="dxa"/>
        </w:tblCellMar>
        <w:tblLook w:val="0020"/>
      </w:tblPr>
      <w:tblGrid>
        <w:gridCol w:w="3283"/>
        <w:gridCol w:w="6495"/>
      </w:tblGrid>
      <w:tr w:rsidR="00B864A0" w:rsidRPr="00E163B2" w:rsidTr="00DE46E5">
        <w:trPr>
          <w:trHeight w:val="272"/>
        </w:trPr>
        <w:tc>
          <w:tcPr>
            <w:tcW w:w="1679" w:type="pct"/>
            <w:noWrap/>
            <w:vAlign w:val="bottom"/>
          </w:tcPr>
          <w:p w:rsidR="00B864A0" w:rsidRPr="00E163B2" w:rsidRDefault="00B864A0" w:rsidP="00DE46E5">
            <w:pPr>
              <w:spacing w:line="240" w:lineRule="atLeast"/>
              <w:jc w:val="left"/>
              <w:rPr>
                <w:rFonts w:cs="Arial"/>
              </w:rPr>
            </w:pPr>
            <w:r w:rsidRPr="00E163B2">
              <w:rPr>
                <w:rFonts w:cs="Arial"/>
                <w:color w:val="000000"/>
                <w:sz w:val="18"/>
                <w:szCs w:val="20"/>
                <w:lang w:eastAsia="en-US"/>
              </w:rPr>
              <w:t>Poznámky k místu pojištění:</w:t>
            </w:r>
          </w:p>
        </w:tc>
        <w:tc>
          <w:tcPr>
            <w:tcW w:w="3321" w:type="pct"/>
            <w:tcBorders>
              <w:bottom w:val="single" w:sz="4" w:space="0" w:color="000000"/>
              <w:right w:val="nil"/>
            </w:tcBorders>
            <w:noWrap/>
            <w:vAlign w:val="bottom"/>
          </w:tcPr>
          <w:p w:rsidR="00B864A0" w:rsidRPr="00E163B2" w:rsidRDefault="00B864A0" w:rsidP="00DE46E5">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Default="00B864A0" w:rsidP="00DA5C3A">
      <w:pPr>
        <w:pStyle w:val="Heading2"/>
        <w:numPr>
          <w:ilvl w:val="0"/>
          <w:numId w:val="0"/>
        </w:numPr>
        <w:ind w:left="578"/>
      </w:pPr>
    </w:p>
    <w:p w:rsidR="00B864A0" w:rsidRPr="00DA5C3A" w:rsidRDefault="00B864A0" w:rsidP="00DA5C3A"/>
    <w:p w:rsidR="00B864A0" w:rsidRPr="00E163B2" w:rsidRDefault="00B864A0" w:rsidP="004C30BE">
      <w:pPr>
        <w:pStyle w:val="Heading2"/>
        <w:numPr>
          <w:ilvl w:val="1"/>
          <w:numId w:val="13"/>
        </w:numPr>
        <w:ind w:left="578" w:hanging="578"/>
      </w:pPr>
      <w:r w:rsidRPr="00E163B2">
        <w:t>Doplňující informace o riziku</w:t>
      </w:r>
    </w:p>
    <w:p w:rsidR="00B864A0" w:rsidRPr="00E163B2" w:rsidRDefault="00B864A0" w:rsidP="00A4270A">
      <w:pPr>
        <w:spacing w:after="60" w:line="240" w:lineRule="atLeast"/>
        <w:jc w:val="left"/>
        <w:rPr>
          <w:rFonts w:cs="Arial"/>
          <w:color w:val="000000"/>
          <w:sz w:val="18"/>
          <w:szCs w:val="20"/>
          <w:lang w:eastAsia="en-US"/>
        </w:rPr>
      </w:pPr>
      <w:r w:rsidRPr="00E163B2">
        <w:rPr>
          <w:rFonts w:cs="Arial"/>
          <w:color w:val="000000"/>
          <w:sz w:val="18"/>
          <w:szCs w:val="20"/>
          <w:lang w:eastAsia="en-US"/>
        </w:rPr>
        <w:t>Následující informace o riziku nemusíte vyplňovat, pokud u Vás RENOMIA, a. s., provedla rizikovou prohlídku.</w:t>
      </w:r>
    </w:p>
    <w:tbl>
      <w:tblPr>
        <w:tblW w:w="50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6615"/>
        <w:gridCol w:w="1142"/>
        <w:gridCol w:w="1144"/>
        <w:gridCol w:w="1134"/>
      </w:tblGrid>
      <w:tr w:rsidR="00B864A0" w:rsidRPr="00E163B2" w:rsidTr="009F4E13">
        <w:trPr>
          <w:trHeight w:val="265"/>
        </w:trPr>
        <w:tc>
          <w:tcPr>
            <w:tcW w:w="3296" w:type="pct"/>
            <w:shd w:val="clear" w:color="auto" w:fill="283164"/>
            <w:noWrap/>
            <w:vAlign w:val="center"/>
          </w:tcPr>
          <w:p w:rsidR="00B864A0" w:rsidRPr="009F4E13" w:rsidRDefault="00B864A0" w:rsidP="003E6BDD">
            <w:pPr>
              <w:pStyle w:val="TabulkaNL"/>
              <w:rPr>
                <w:bCs/>
              </w:rPr>
            </w:pPr>
            <w:r w:rsidRPr="009F4E13">
              <w:rPr>
                <w:bCs/>
              </w:rPr>
              <w:t>Riziko</w:t>
            </w:r>
          </w:p>
        </w:tc>
        <w:tc>
          <w:tcPr>
            <w:tcW w:w="569" w:type="pct"/>
            <w:shd w:val="clear" w:color="auto" w:fill="283164"/>
            <w:noWrap/>
            <w:vAlign w:val="center"/>
          </w:tcPr>
          <w:p w:rsidR="00B864A0" w:rsidRPr="009F4E13" w:rsidRDefault="00B864A0" w:rsidP="003E6BDD">
            <w:pPr>
              <w:pStyle w:val="TabulkaNL"/>
              <w:rPr>
                <w:bCs/>
              </w:rPr>
            </w:pPr>
            <w:r w:rsidRPr="009F4E13">
              <w:rPr>
                <w:bCs/>
              </w:rPr>
              <w:fldChar w:fldCharType="begin">
                <w:ffData>
                  <w:name w:val=""/>
                  <w:enabled/>
                  <w:calcOnExit w:val="0"/>
                  <w:textInput>
                    <w:default w:val="Lokalita A"/>
                  </w:textInput>
                </w:ffData>
              </w:fldChar>
            </w:r>
            <w:r w:rsidRPr="009F4E13">
              <w:rPr>
                <w:bCs/>
              </w:rPr>
              <w:instrText xml:space="preserve"> FORMTEXT </w:instrText>
            </w:r>
            <w:r w:rsidRPr="009F4E13">
              <w:rPr>
                <w:bCs/>
              </w:rPr>
            </w:r>
            <w:r w:rsidRPr="009F4E13">
              <w:rPr>
                <w:bCs/>
              </w:rPr>
              <w:fldChar w:fldCharType="separate"/>
            </w:r>
            <w:r w:rsidRPr="009F4E13">
              <w:rPr>
                <w:bCs/>
              </w:rPr>
              <w:t>Lokalita A</w:t>
            </w:r>
            <w:r w:rsidRPr="009F4E13">
              <w:rPr>
                <w:bCs/>
              </w:rPr>
              <w:fldChar w:fldCharType="end"/>
            </w:r>
          </w:p>
        </w:tc>
        <w:tc>
          <w:tcPr>
            <w:tcW w:w="570" w:type="pct"/>
            <w:shd w:val="clear" w:color="auto" w:fill="283164"/>
            <w:noWrap/>
            <w:vAlign w:val="center"/>
          </w:tcPr>
          <w:p w:rsidR="00B864A0" w:rsidRPr="009F4E13" w:rsidRDefault="00B864A0" w:rsidP="003E6BDD">
            <w:pPr>
              <w:pStyle w:val="TabulkaNL"/>
              <w:rPr>
                <w:bCs/>
              </w:rPr>
            </w:pPr>
            <w:r w:rsidRPr="009F4E13">
              <w:rPr>
                <w:bCs/>
              </w:rPr>
              <w:fldChar w:fldCharType="begin">
                <w:ffData>
                  <w:name w:val=""/>
                  <w:enabled/>
                  <w:calcOnExit w:val="0"/>
                  <w:textInput>
                    <w:default w:val="Lokalita B"/>
                  </w:textInput>
                </w:ffData>
              </w:fldChar>
            </w:r>
            <w:r w:rsidRPr="009F4E13">
              <w:rPr>
                <w:bCs/>
              </w:rPr>
              <w:instrText xml:space="preserve"> FORMTEXT </w:instrText>
            </w:r>
            <w:r w:rsidRPr="009F4E13">
              <w:rPr>
                <w:bCs/>
              </w:rPr>
            </w:r>
            <w:r w:rsidRPr="009F4E13">
              <w:rPr>
                <w:bCs/>
              </w:rPr>
              <w:fldChar w:fldCharType="separate"/>
            </w:r>
            <w:r w:rsidRPr="009F4E13">
              <w:rPr>
                <w:bCs/>
              </w:rPr>
              <w:t>Lokalita B</w:t>
            </w:r>
            <w:r w:rsidRPr="009F4E13">
              <w:rPr>
                <w:bCs/>
              </w:rPr>
              <w:fldChar w:fldCharType="end"/>
            </w:r>
          </w:p>
        </w:tc>
        <w:tc>
          <w:tcPr>
            <w:tcW w:w="565" w:type="pct"/>
            <w:shd w:val="clear" w:color="auto" w:fill="283164"/>
            <w:noWrap/>
            <w:vAlign w:val="center"/>
          </w:tcPr>
          <w:p w:rsidR="00B864A0" w:rsidRPr="009F4E13" w:rsidRDefault="00B864A0" w:rsidP="003E6BDD">
            <w:pPr>
              <w:pStyle w:val="TabulkaNL"/>
              <w:rPr>
                <w:bCs/>
              </w:rPr>
            </w:pPr>
            <w:r w:rsidRPr="009F4E13">
              <w:rPr>
                <w:bCs/>
              </w:rPr>
              <w:fldChar w:fldCharType="begin">
                <w:ffData>
                  <w:name w:val=""/>
                  <w:enabled/>
                  <w:calcOnExit w:val="0"/>
                  <w:textInput>
                    <w:default w:val="Lokalita C"/>
                  </w:textInput>
                </w:ffData>
              </w:fldChar>
            </w:r>
            <w:r w:rsidRPr="009F4E13">
              <w:rPr>
                <w:bCs/>
              </w:rPr>
              <w:instrText xml:space="preserve"> FORMTEXT </w:instrText>
            </w:r>
            <w:r w:rsidRPr="009F4E13">
              <w:rPr>
                <w:bCs/>
              </w:rPr>
            </w:r>
            <w:r w:rsidRPr="009F4E13">
              <w:rPr>
                <w:bCs/>
              </w:rPr>
              <w:fldChar w:fldCharType="separate"/>
            </w:r>
            <w:r w:rsidRPr="009F4E13">
              <w:rPr>
                <w:bCs/>
              </w:rPr>
              <w:t>Lokalita C</w:t>
            </w:r>
            <w:r w:rsidRPr="009F4E13">
              <w:rPr>
                <w:bCs/>
              </w:rPr>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DD5D23">
            <w:pPr>
              <w:pStyle w:val="TabulkaTL"/>
              <w:rPr>
                <w:bCs/>
              </w:rPr>
            </w:pPr>
            <w:r w:rsidRPr="009F4E13">
              <w:rPr>
                <w:bCs/>
              </w:rPr>
              <w:t xml:space="preserve">Převažující konstrukce objektů (ŽB, zděná, ocelová, dřevěná), počet NP a PP </w:t>
            </w:r>
          </w:p>
        </w:tc>
        <w:tc>
          <w:tcPr>
            <w:tcW w:w="569"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3E6BDD">
            <w:pPr>
              <w:pStyle w:val="TabulkaTL"/>
              <w:rPr>
                <w:bCs/>
              </w:rPr>
            </w:pPr>
            <w:r w:rsidRPr="009F4E13">
              <w:rPr>
                <w:bCs/>
              </w:rPr>
              <w:t>Jaký je způsob skladování (na ploše, regálové sklady apod.) plocha a výška skladování?</w:t>
            </w:r>
          </w:p>
        </w:tc>
        <w:tc>
          <w:tcPr>
            <w:tcW w:w="569"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3E6BDD">
            <w:pPr>
              <w:pStyle w:val="TabulkaTL"/>
              <w:rPr>
                <w:bCs/>
              </w:rPr>
            </w:pPr>
            <w:r w:rsidRPr="009F4E13">
              <w:rPr>
                <w:bCs/>
              </w:rPr>
              <w:t>Jaká je povaha skladovaných věcí (hořlavé, nehořlavé, smíšené)?</w:t>
            </w:r>
          </w:p>
        </w:tc>
        <w:tc>
          <w:tcPr>
            <w:tcW w:w="569"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3E6BDD">
            <w:pPr>
              <w:pStyle w:val="TabulkaTL"/>
              <w:rPr>
                <w:bCs/>
              </w:rPr>
            </w:pPr>
            <w:r w:rsidRPr="009F4E13">
              <w:rPr>
                <w:bCs/>
              </w:rPr>
              <w:t>Jsou na místech pojištění podzemní podlaží/suterény? Pokud ano, pro jaký účel (např. skladování, kotelna, strojovny výtahů, strojovny vzduchotechniky, jiné - jaké), jaké jsou zde soustředěny hodnoty v Kč?</w:t>
            </w:r>
          </w:p>
        </w:tc>
        <w:tc>
          <w:tcPr>
            <w:tcW w:w="569"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3E6BDD">
            <w:pPr>
              <w:pStyle w:val="TabulkaTL"/>
              <w:rPr>
                <w:bCs/>
              </w:rPr>
            </w:pPr>
            <w:r w:rsidRPr="009F4E13">
              <w:rPr>
                <w:bCs/>
              </w:rPr>
              <w:t>Byly v minulosti objekty zasaženy povodní? Pokud ano, kdy, rozsah a výše škod.</w:t>
            </w:r>
          </w:p>
        </w:tc>
        <w:tc>
          <w:tcPr>
            <w:tcW w:w="569"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64698A">
            <w:pPr>
              <w:pStyle w:val="TabulkaTL"/>
              <w:rPr>
                <w:bCs/>
              </w:rPr>
            </w:pPr>
            <w:r w:rsidRPr="009F4E13">
              <w:rPr>
                <w:bCs/>
              </w:rPr>
              <w:t>Je budova vybavena systémem automatické detekce požáru (EPS)? V jakém rozsahu (% plochy)</w:t>
            </w:r>
          </w:p>
        </w:tc>
        <w:tc>
          <w:tcPr>
            <w:tcW w:w="569"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64698A">
            <w:pPr>
              <w:pStyle w:val="TabulkaTL"/>
              <w:rPr>
                <w:bCs/>
              </w:rPr>
            </w:pPr>
            <w:r w:rsidRPr="009F4E13">
              <w:rPr>
                <w:bCs/>
              </w:rPr>
              <w:t>Je budova vybavena systém stabilního hasícího zařízení (např. sprinklery)? V jakém rozsahu (% plochy)</w:t>
            </w:r>
          </w:p>
        </w:tc>
        <w:tc>
          <w:tcPr>
            <w:tcW w:w="569"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shd w:val="clear" w:color="auto" w:fill="FFFFFF"/>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r w:rsidR="00B864A0" w:rsidRPr="00E163B2" w:rsidTr="009F4E13">
        <w:trPr>
          <w:trHeight w:val="553"/>
        </w:trPr>
        <w:tc>
          <w:tcPr>
            <w:tcW w:w="3296" w:type="pct"/>
            <w:shd w:val="clear" w:color="auto" w:fill="FFFFFF"/>
            <w:vAlign w:val="center"/>
          </w:tcPr>
          <w:p w:rsidR="00B864A0" w:rsidRPr="009F4E13" w:rsidRDefault="00B864A0" w:rsidP="003E6BDD">
            <w:pPr>
              <w:pStyle w:val="TabulkaTL"/>
              <w:rPr>
                <w:bCs/>
              </w:rPr>
            </w:pPr>
            <w:r w:rsidRPr="009F4E13">
              <w:rPr>
                <w:bCs/>
              </w:rPr>
              <w:t>Jiné relevantní informace, které by dokladovaly rizikovost nebo naopak bezpečnost z hlediska tohoto rizika</w:t>
            </w:r>
          </w:p>
        </w:tc>
        <w:tc>
          <w:tcPr>
            <w:tcW w:w="569"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70"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c>
          <w:tcPr>
            <w:tcW w:w="565" w:type="pct"/>
            <w:noWrap/>
            <w:vAlign w:val="center"/>
          </w:tcPr>
          <w:p w:rsidR="00B864A0" w:rsidRPr="00E163B2" w:rsidRDefault="00B864A0" w:rsidP="003E6BDD">
            <w:pPr>
              <w:pStyle w:val="TabulkaTL"/>
            </w:pPr>
            <w:r w:rsidRPr="00E163B2">
              <w:fldChar w:fldCharType="begin">
                <w:ffData>
                  <w:name w:val="Text1"/>
                  <w:enabled/>
                  <w:calcOnExit w:val="0"/>
                  <w:textInput/>
                </w:ffData>
              </w:fldChar>
            </w:r>
            <w:r w:rsidRPr="00E163B2">
              <w:instrText xml:space="preserve"> FORMTEXT </w:instrText>
            </w:r>
            <w:r w:rsidRPr="00E163B2">
              <w:fldChar w:fldCharType="separate"/>
            </w:r>
            <w:r w:rsidRPr="00E163B2">
              <w:t> </w:t>
            </w:r>
            <w:r w:rsidRPr="00E163B2">
              <w:t> </w:t>
            </w:r>
            <w:r w:rsidRPr="00E163B2">
              <w:t> </w:t>
            </w:r>
            <w:r w:rsidRPr="00E163B2">
              <w:t> </w:t>
            </w:r>
            <w:r w:rsidRPr="00E163B2">
              <w:t> </w:t>
            </w:r>
            <w:r w:rsidRPr="00E163B2">
              <w:fldChar w:fldCharType="end"/>
            </w:r>
          </w:p>
        </w:tc>
      </w:tr>
    </w:tbl>
    <w:p w:rsidR="00B864A0" w:rsidRDefault="00B864A0" w:rsidP="00DA5C3A">
      <w:pPr>
        <w:pStyle w:val="Heading1"/>
        <w:numPr>
          <w:ilvl w:val="0"/>
          <w:numId w:val="0"/>
        </w:numPr>
        <w:ind w:left="432"/>
      </w:pPr>
    </w:p>
    <w:p w:rsidR="00B864A0" w:rsidRDefault="00B864A0">
      <w:pPr>
        <w:jc w:val="left"/>
        <w:rPr>
          <w:rFonts w:cs="Arial"/>
          <w:b/>
          <w:noProof/>
          <w:color w:val="283164"/>
          <w:sz w:val="24"/>
          <w:szCs w:val="20"/>
        </w:rPr>
      </w:pPr>
      <w:r>
        <w:br w:type="page"/>
      </w:r>
    </w:p>
    <w:p w:rsidR="00B864A0" w:rsidRPr="00E163B2" w:rsidRDefault="00B864A0" w:rsidP="004C30BE">
      <w:pPr>
        <w:pStyle w:val="Heading1"/>
        <w:numPr>
          <w:ilvl w:val="0"/>
          <w:numId w:val="13"/>
        </w:numPr>
      </w:pPr>
      <w:r w:rsidRPr="00E163B2">
        <w:t>Rozsah pojištění, ve kterém požadujete zpracovat nabídku pojištění</w:t>
      </w:r>
    </w:p>
    <w:p w:rsidR="00B864A0" w:rsidRDefault="00B864A0" w:rsidP="00B43CFF">
      <w:pPr>
        <w:spacing w:after="60" w:line="240" w:lineRule="atLeast"/>
        <w:rPr>
          <w:rFonts w:cs="Arial"/>
          <w:color w:val="000000"/>
          <w:sz w:val="18"/>
          <w:szCs w:val="20"/>
          <w:lang w:eastAsia="en-US"/>
        </w:rPr>
      </w:pPr>
      <w:r w:rsidRPr="00E163B2">
        <w:rPr>
          <w:rFonts w:cs="Arial"/>
          <w:color w:val="000000"/>
          <w:sz w:val="18"/>
          <w:szCs w:val="20"/>
          <w:lang w:eastAsia="en-US"/>
        </w:rPr>
        <w:t>Informace o rozsahu pojištění, ve kterém požadujete zpracovat nabídku pojištění, není nutné vyplňovat, pokud je Vaše současné pojištění sjednáno prostřednictvím společnosti RENOMIA, a. s., a nemáte žádné požadavky na změny v rozsahu pojištění. Pojistitelé budou v tomto případě požádáni o předložení nabídky ve stejném rozsahu, v jakém je sjednáno Vaše současné pojištění.</w:t>
      </w:r>
    </w:p>
    <w:p w:rsidR="00B864A0" w:rsidRPr="00E163B2" w:rsidRDefault="00B864A0" w:rsidP="001C6344">
      <w:pPr>
        <w:pStyle w:val="Heading2"/>
        <w:numPr>
          <w:ilvl w:val="1"/>
          <w:numId w:val="13"/>
        </w:numPr>
        <w:spacing w:before="180"/>
        <w:ind w:left="578" w:hanging="578"/>
      </w:pPr>
      <w:r w:rsidRPr="00E163B2">
        <w:t>Pojištění živelních rizik</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630"/>
        <w:gridCol w:w="888"/>
        <w:gridCol w:w="1815"/>
        <w:gridCol w:w="1815"/>
        <w:gridCol w:w="1815"/>
        <w:gridCol w:w="1815"/>
      </w:tblGrid>
      <w:tr w:rsidR="00B864A0" w:rsidRPr="00E163B2" w:rsidTr="009F4E13">
        <w:trPr>
          <w:trHeight w:val="255"/>
          <w:tblHeader/>
        </w:trPr>
        <w:tc>
          <w:tcPr>
            <w:tcW w:w="2518" w:type="dxa"/>
            <w:gridSpan w:val="2"/>
            <w:shd w:val="clear" w:color="auto" w:fill="283164"/>
            <w:vAlign w:val="center"/>
          </w:tcPr>
          <w:p w:rsidR="00B864A0" w:rsidRPr="009F4E13" w:rsidRDefault="00B864A0" w:rsidP="009F4E13">
            <w:pPr>
              <w:pStyle w:val="TabulkaNL"/>
              <w:jc w:val="center"/>
              <w:rPr>
                <w:rFonts w:cs="Arial"/>
                <w:b w:val="0"/>
                <w:bCs/>
                <w:color w:val="000000"/>
                <w:sz w:val="18"/>
              </w:rPr>
            </w:pPr>
          </w:p>
        </w:tc>
        <w:tc>
          <w:tcPr>
            <w:tcW w:w="3630" w:type="dxa"/>
            <w:gridSpan w:val="2"/>
            <w:shd w:val="clear" w:color="auto" w:fill="283164"/>
            <w:noWrap/>
            <w:vAlign w:val="center"/>
          </w:tcPr>
          <w:p w:rsidR="00B864A0" w:rsidRPr="009F4E13" w:rsidRDefault="00B864A0" w:rsidP="009F4E13">
            <w:pPr>
              <w:pStyle w:val="TabulkaNL"/>
              <w:jc w:val="center"/>
              <w:rPr>
                <w:rFonts w:cs="Arial"/>
                <w:bCs/>
                <w:szCs w:val="16"/>
              </w:rPr>
            </w:pPr>
            <w:r w:rsidRPr="009F4E13">
              <w:rPr>
                <w:rFonts w:cs="Arial"/>
                <w:bCs/>
                <w:szCs w:val="16"/>
              </w:rPr>
              <w:t>Současný stav</w:t>
            </w:r>
          </w:p>
        </w:tc>
        <w:tc>
          <w:tcPr>
            <w:tcW w:w="3630" w:type="dxa"/>
            <w:gridSpan w:val="2"/>
            <w:shd w:val="clear" w:color="auto" w:fill="283164"/>
            <w:vAlign w:val="center"/>
          </w:tcPr>
          <w:p w:rsidR="00B864A0" w:rsidRPr="009F4E13" w:rsidRDefault="00B864A0" w:rsidP="009F4E13">
            <w:pPr>
              <w:pStyle w:val="TabulkaNL"/>
              <w:jc w:val="center"/>
              <w:rPr>
                <w:rFonts w:cs="Arial"/>
                <w:bCs/>
                <w:szCs w:val="16"/>
              </w:rPr>
            </w:pPr>
            <w:r w:rsidRPr="009F4E13">
              <w:rPr>
                <w:rFonts w:cs="Arial"/>
                <w:bCs/>
                <w:szCs w:val="16"/>
              </w:rPr>
              <w:t>Požadovaný rozsah</w:t>
            </w:r>
          </w:p>
        </w:tc>
      </w:tr>
      <w:tr w:rsidR="00B864A0" w:rsidRPr="00E163B2" w:rsidTr="009F4E13">
        <w:trPr>
          <w:trHeight w:val="255"/>
        </w:trPr>
        <w:tc>
          <w:tcPr>
            <w:tcW w:w="2518" w:type="dxa"/>
            <w:gridSpan w:val="2"/>
            <w:shd w:val="clear" w:color="auto" w:fill="FFFFFF"/>
            <w:vAlign w:val="center"/>
          </w:tcPr>
          <w:p w:rsidR="00B864A0" w:rsidRPr="009F4E13" w:rsidRDefault="00B864A0" w:rsidP="00362173">
            <w:pPr>
              <w:pStyle w:val="TabulkaTL"/>
              <w:rPr>
                <w:bCs/>
                <w:szCs w:val="16"/>
              </w:rPr>
            </w:pPr>
            <w:r w:rsidRPr="009F4E13">
              <w:rPr>
                <w:bCs/>
                <w:szCs w:val="16"/>
              </w:rPr>
              <w:t>Pojištěná nebezpečí</w:t>
            </w:r>
          </w:p>
        </w:tc>
        <w:tc>
          <w:tcPr>
            <w:tcW w:w="3630" w:type="dxa"/>
            <w:gridSpan w:val="2"/>
            <w:shd w:val="clear" w:color="auto" w:fill="FFFFFF"/>
            <w:noWrap/>
            <w:vAlign w:val="center"/>
          </w:tcPr>
          <w:p w:rsidR="00B864A0" w:rsidRPr="009F4E13" w:rsidRDefault="00B864A0" w:rsidP="009E0A17">
            <w:pPr>
              <w:pStyle w:val="TabulkaTL"/>
              <w:rPr>
                <w:b/>
              </w:rPr>
            </w:pPr>
            <w:r w:rsidRPr="009F4E13">
              <w:rPr>
                <w:b/>
              </w:rPr>
              <w:fldChar w:fldCharType="begin">
                <w:ffData>
                  <w:name w:val="Zaškrtávací20"/>
                  <w:enabled/>
                  <w:calcOnExit w:val="0"/>
                  <w:checkBox>
                    <w:sizeAuto/>
                    <w:default w:val="0"/>
                  </w:checkBox>
                </w:ffData>
              </w:fldChar>
            </w:r>
            <w:r w:rsidRPr="009F4E13">
              <w:rPr>
                <w:b/>
              </w:rPr>
              <w:instrText xml:space="preserve"> FORMCHECKBOX </w:instrText>
            </w:r>
            <w:r w:rsidRPr="009F4E13">
              <w:rPr>
                <w:b/>
              </w:rPr>
            </w:r>
            <w:r w:rsidRPr="009F4E13">
              <w:rPr>
                <w:b/>
              </w:rPr>
              <w:fldChar w:fldCharType="end"/>
            </w:r>
            <w:r w:rsidRPr="009F4E13">
              <w:rPr>
                <w:b/>
              </w:rPr>
              <w:t xml:space="preserve"> All risks</w:t>
            </w:r>
            <w:r w:rsidRPr="009F4E13">
              <w:rPr>
                <w:b/>
                <w:szCs w:val="16"/>
                <w:vertAlign w:val="superscript"/>
              </w:rPr>
              <w:footnoteReference w:id="7"/>
            </w:r>
          </w:p>
          <w:p w:rsidR="00B864A0" w:rsidRPr="009F4E13" w:rsidRDefault="00B864A0" w:rsidP="00CC3E94">
            <w:pPr>
              <w:pStyle w:val="TabulkaTL"/>
              <w:rPr>
                <w:b/>
              </w:rPr>
            </w:pPr>
            <w:r w:rsidRPr="009F4E13">
              <w:rPr>
                <w:b/>
              </w:rPr>
              <w:fldChar w:fldCharType="begin">
                <w:ffData>
                  <w:name w:val="Zaškrtávací20"/>
                  <w:enabled/>
                  <w:calcOnExit w:val="0"/>
                  <w:checkBox>
                    <w:sizeAuto/>
                    <w:default w:val="0"/>
                  </w:checkBox>
                </w:ffData>
              </w:fldChar>
            </w:r>
            <w:r w:rsidRPr="009F4E13">
              <w:rPr>
                <w:b/>
              </w:rPr>
              <w:instrText xml:space="preserve"> FORMCHECKBOX </w:instrText>
            </w:r>
            <w:r w:rsidRPr="009F4E13">
              <w:rPr>
                <w:b/>
              </w:rPr>
            </w:r>
            <w:r w:rsidRPr="009F4E13">
              <w:rPr>
                <w:b/>
              </w:rPr>
              <w:fldChar w:fldCharType="end"/>
            </w:r>
            <w:r w:rsidRPr="009F4E13">
              <w:rPr>
                <w:b/>
              </w:rPr>
              <w:t xml:space="preserve"> Kompletní živel</w:t>
            </w:r>
            <w:r w:rsidRPr="009F4E13">
              <w:rPr>
                <w:b/>
                <w:vertAlign w:val="superscript"/>
              </w:rPr>
              <w:footnoteReference w:id="8"/>
            </w:r>
          </w:p>
          <w:p w:rsidR="00B864A0" w:rsidRPr="009F4E13" w:rsidRDefault="00B864A0" w:rsidP="00CC3E94">
            <w:pPr>
              <w:pStyle w:val="TabulkaTL"/>
              <w:rPr>
                <w:b/>
              </w:rPr>
            </w:pPr>
            <w:r w:rsidRPr="009F4E13">
              <w:rPr>
                <w:b/>
              </w:rPr>
              <w:fldChar w:fldCharType="begin">
                <w:ffData>
                  <w:name w:val="Zaškrtávací20"/>
                  <w:enabled/>
                  <w:calcOnExit w:val="0"/>
                  <w:checkBox>
                    <w:sizeAuto/>
                    <w:default w:val="0"/>
                  </w:checkBox>
                </w:ffData>
              </w:fldChar>
            </w:r>
            <w:r w:rsidRPr="009F4E13">
              <w:rPr>
                <w:b/>
              </w:rPr>
              <w:instrText xml:space="preserve"> FORMCHECKBOX </w:instrText>
            </w:r>
            <w:r w:rsidRPr="009F4E13">
              <w:rPr>
                <w:b/>
              </w:rPr>
            </w:r>
            <w:r w:rsidRPr="009F4E13">
              <w:rPr>
                <w:b/>
              </w:rPr>
              <w:fldChar w:fldCharType="end"/>
            </w:r>
            <w:r w:rsidRPr="009F4E13">
              <w:rPr>
                <w:b/>
              </w:rPr>
              <w:t xml:space="preserve"> Vyjmenovaná nebezpečí:</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9F4E13">
              <w:rPr>
                <w:szCs w:val="16"/>
              </w:rPr>
              <w:t xml:space="preserve"> FLEXA</w:t>
            </w:r>
            <w:r w:rsidRPr="009F4E13">
              <w:rPr>
                <w:szCs w:val="16"/>
                <w:vertAlign w:val="superscript"/>
              </w:rPr>
              <w:footnoteReference w:id="9"/>
            </w:r>
            <w:r w:rsidRPr="009F4E13">
              <w:rPr>
                <w:szCs w:val="16"/>
              </w:rPr>
              <w:t xml:space="preserve">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Povodeň, záplava</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Vichřice, krupobití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Sesuv, zemětřesení</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Náraz dopravního prostředku</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Tíha sněhu nebo námrazy</w:t>
            </w:r>
          </w:p>
          <w:p w:rsidR="00B864A0" w:rsidRPr="009F4E13" w:rsidRDefault="00B864A0" w:rsidP="00CC3E94">
            <w:pPr>
              <w:pStyle w:val="TabulkaTL"/>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Vodovod                </w:t>
            </w:r>
          </w:p>
          <w:p w:rsidR="00B864A0" w:rsidRPr="00E163B2" w:rsidRDefault="00B864A0" w:rsidP="00CC3E94">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Aerodynamický třesk</w:t>
            </w:r>
          </w:p>
          <w:p w:rsidR="00B864A0" w:rsidRPr="00E163B2" w:rsidRDefault="00B864A0" w:rsidP="00151CA9">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Kouř</w:t>
            </w:r>
            <w:r w:rsidRPr="00E163B2">
              <w:t xml:space="preserve"> </w:t>
            </w:r>
          </w:p>
          <w:p w:rsidR="00B864A0" w:rsidRDefault="00B864A0" w:rsidP="004571FF">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Atmosférické srážky</w:t>
            </w:r>
          </w:p>
          <w:p w:rsidR="00B864A0" w:rsidRPr="00E163B2" w:rsidRDefault="00B864A0" w:rsidP="009E0A17">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Nepřímý úder blesku</w:t>
            </w:r>
            <w:r w:rsidRPr="00E163B2">
              <w:br/>
            </w: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Jiné (uveďte): </w:t>
            </w: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630" w:type="dxa"/>
            <w:gridSpan w:val="2"/>
            <w:shd w:val="clear" w:color="auto" w:fill="FFFFFF"/>
            <w:vAlign w:val="center"/>
          </w:tcPr>
          <w:p w:rsidR="00B864A0" w:rsidRPr="009F4E13" w:rsidRDefault="00B864A0" w:rsidP="009F4E13">
            <w:pPr>
              <w:pStyle w:val="TabulkaTL"/>
              <w:spacing w:before="240"/>
              <w:rPr>
                <w:b/>
                <w:vertAlign w:val="superscript"/>
              </w:rPr>
            </w:pPr>
            <w:r w:rsidRPr="009F4E13">
              <w:rPr>
                <w:b/>
              </w:rPr>
              <w:fldChar w:fldCharType="begin">
                <w:ffData>
                  <w:name w:val="Zaškrtávací20"/>
                  <w:enabled/>
                  <w:calcOnExit w:val="0"/>
                  <w:checkBox>
                    <w:sizeAuto/>
                    <w:default w:val="0"/>
                  </w:checkBox>
                </w:ffData>
              </w:fldChar>
            </w:r>
            <w:r w:rsidRPr="009F4E13">
              <w:rPr>
                <w:b/>
              </w:rPr>
              <w:instrText xml:space="preserve"> FORMCHECKBOX </w:instrText>
            </w:r>
            <w:r w:rsidRPr="009F4E13">
              <w:rPr>
                <w:b/>
              </w:rPr>
            </w:r>
            <w:r w:rsidRPr="009F4E13">
              <w:rPr>
                <w:b/>
              </w:rPr>
              <w:fldChar w:fldCharType="end"/>
            </w:r>
            <w:r w:rsidRPr="009F4E13">
              <w:rPr>
                <w:b/>
              </w:rPr>
              <w:t xml:space="preserve"> All risks</w:t>
            </w:r>
          </w:p>
          <w:p w:rsidR="00B864A0" w:rsidRPr="009F4E13" w:rsidRDefault="00B864A0" w:rsidP="00AA0AC0">
            <w:pPr>
              <w:pStyle w:val="TabulkaTL"/>
              <w:rPr>
                <w:b/>
              </w:rPr>
            </w:pPr>
            <w:r w:rsidRPr="009F4E13">
              <w:rPr>
                <w:b/>
              </w:rPr>
              <w:fldChar w:fldCharType="begin">
                <w:ffData>
                  <w:name w:val="Zaškrtávací20"/>
                  <w:enabled/>
                  <w:calcOnExit w:val="0"/>
                  <w:checkBox>
                    <w:sizeAuto/>
                    <w:default w:val="0"/>
                  </w:checkBox>
                </w:ffData>
              </w:fldChar>
            </w:r>
            <w:r w:rsidRPr="009F4E13">
              <w:rPr>
                <w:b/>
              </w:rPr>
              <w:instrText xml:space="preserve"> FORMCHECKBOX </w:instrText>
            </w:r>
            <w:r w:rsidRPr="009F4E13">
              <w:rPr>
                <w:b/>
              </w:rPr>
            </w:r>
            <w:r w:rsidRPr="009F4E13">
              <w:rPr>
                <w:b/>
              </w:rPr>
              <w:fldChar w:fldCharType="end"/>
            </w:r>
            <w:r w:rsidRPr="009F4E13">
              <w:rPr>
                <w:b/>
              </w:rPr>
              <w:t xml:space="preserve"> Kompletní živel</w:t>
            </w:r>
          </w:p>
          <w:p w:rsidR="00B864A0" w:rsidRPr="009F4E13" w:rsidRDefault="00B864A0" w:rsidP="00AA0AC0">
            <w:pPr>
              <w:pStyle w:val="TabulkaTL"/>
              <w:rPr>
                <w:b/>
              </w:rPr>
            </w:pPr>
            <w:r w:rsidRPr="009F4E13">
              <w:rPr>
                <w:b/>
              </w:rPr>
              <w:fldChar w:fldCharType="begin">
                <w:ffData>
                  <w:name w:val="Zaškrtávací20"/>
                  <w:enabled/>
                  <w:calcOnExit w:val="0"/>
                  <w:checkBox>
                    <w:sizeAuto/>
                    <w:default w:val="0"/>
                  </w:checkBox>
                </w:ffData>
              </w:fldChar>
            </w:r>
            <w:r w:rsidRPr="009F4E13">
              <w:rPr>
                <w:b/>
              </w:rPr>
              <w:instrText xml:space="preserve"> FORMCHECKBOX </w:instrText>
            </w:r>
            <w:r w:rsidRPr="009F4E13">
              <w:rPr>
                <w:b/>
              </w:rPr>
            </w:r>
            <w:r w:rsidRPr="009F4E13">
              <w:rPr>
                <w:b/>
              </w:rPr>
              <w:fldChar w:fldCharType="end"/>
            </w:r>
            <w:r w:rsidRPr="009F4E13">
              <w:rPr>
                <w:b/>
              </w:rPr>
              <w:t xml:space="preserve"> Vyjmenovaná nebezpečí:</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9F4E13">
              <w:rPr>
                <w:szCs w:val="16"/>
              </w:rPr>
              <w:t xml:space="preserve"> FLEXA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Povodeň, záplava</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Vichřice, krupobití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Sesuv, zemětřesení</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Náraz dopravního prostředku</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Tíha sněhu nebo námrazy</w:t>
            </w:r>
          </w:p>
          <w:p w:rsidR="00B864A0" w:rsidRPr="009F4E13" w:rsidRDefault="00B864A0" w:rsidP="00AA0AC0">
            <w:pPr>
              <w:pStyle w:val="TabulkaTL"/>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Vodovod                 </w:t>
            </w:r>
          </w:p>
          <w:p w:rsidR="00B864A0" w:rsidRPr="00E163B2" w:rsidRDefault="00B864A0" w:rsidP="00AA0AC0">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Aerodynamický třesk</w:t>
            </w:r>
          </w:p>
          <w:p w:rsidR="00B864A0" w:rsidRDefault="00B864A0" w:rsidP="004571FF">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Kouř</w:t>
            </w:r>
            <w:r w:rsidRPr="00E163B2">
              <w:t xml:space="preserve">                       </w:t>
            </w:r>
            <w:r w:rsidRPr="00E163B2">
              <w:br/>
            </w: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Atmosférické srážky</w:t>
            </w:r>
          </w:p>
          <w:p w:rsidR="00B864A0" w:rsidRDefault="00B864A0" w:rsidP="00AA0AC0">
            <w:pPr>
              <w:pStyle w:val="TabulkaTL"/>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Nepřímý úder blesku</w:t>
            </w:r>
          </w:p>
          <w:p w:rsidR="00B864A0" w:rsidRPr="009F4E13" w:rsidRDefault="00B864A0" w:rsidP="00AA0AC0">
            <w:pPr>
              <w:pStyle w:val="TabulkaTL"/>
              <w:rPr>
                <w:rFonts w:cs="Arial"/>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Jiné (uveďte): </w:t>
            </w: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p w:rsidR="00B864A0" w:rsidRPr="00E163B2" w:rsidRDefault="00B864A0" w:rsidP="00AA0AC0">
            <w:pPr>
              <w:pStyle w:val="TabulkaTL"/>
            </w:pPr>
          </w:p>
        </w:tc>
      </w:tr>
      <w:tr w:rsidR="00B864A0" w:rsidRPr="00E163B2" w:rsidTr="009F4E13">
        <w:trPr>
          <w:trHeight w:val="255"/>
        </w:trPr>
        <w:tc>
          <w:tcPr>
            <w:tcW w:w="2518" w:type="dxa"/>
            <w:gridSpan w:val="2"/>
            <w:shd w:val="clear" w:color="auto" w:fill="FFFFFF"/>
            <w:vAlign w:val="center"/>
          </w:tcPr>
          <w:p w:rsidR="00B864A0" w:rsidRPr="009F4E13" w:rsidRDefault="00B864A0" w:rsidP="00151CA9">
            <w:pPr>
              <w:pStyle w:val="TabulkaTL"/>
              <w:rPr>
                <w:bCs/>
                <w:szCs w:val="16"/>
              </w:rPr>
            </w:pPr>
            <w:r w:rsidRPr="009F4E13">
              <w:rPr>
                <w:bCs/>
                <w:szCs w:val="16"/>
              </w:rPr>
              <w:t>Celkový limit plnění na rok/ pojistnou událost</w:t>
            </w:r>
          </w:p>
        </w:tc>
        <w:tc>
          <w:tcPr>
            <w:tcW w:w="3630" w:type="dxa"/>
            <w:gridSpan w:val="2"/>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630" w:type="dxa"/>
            <w:gridSpan w:val="2"/>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A84D5A">
            <w:pPr>
              <w:pStyle w:val="TabulkaTLB"/>
              <w:rPr>
                <w:b w:val="0"/>
                <w:bCs/>
              </w:rPr>
            </w:pPr>
            <w:r w:rsidRPr="009F4E13">
              <w:rPr>
                <w:b w:val="0"/>
                <w:bCs/>
              </w:rPr>
              <w:t>Spoluúčast (není-li uvedeno jinak)</w:t>
            </w:r>
          </w:p>
        </w:tc>
        <w:tc>
          <w:tcPr>
            <w:tcW w:w="3630" w:type="dxa"/>
            <w:gridSpan w:val="2"/>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630" w:type="dxa"/>
            <w:gridSpan w:val="2"/>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D9D9D9"/>
            <w:vAlign w:val="center"/>
          </w:tcPr>
          <w:p w:rsidR="00B864A0" w:rsidRPr="009F4E13" w:rsidRDefault="00B864A0" w:rsidP="00E65C31">
            <w:pPr>
              <w:pStyle w:val="TabulkaTLB"/>
              <w:rPr>
                <w:bCs/>
              </w:rPr>
            </w:pPr>
            <w:r w:rsidRPr="009F4E13">
              <w:rPr>
                <w:bCs/>
              </w:rPr>
              <w:t>Pro jednotlivá nebezpečí:</w:t>
            </w:r>
          </w:p>
        </w:tc>
        <w:tc>
          <w:tcPr>
            <w:tcW w:w="1815" w:type="dxa"/>
            <w:shd w:val="clear" w:color="auto" w:fill="D9D9D9"/>
            <w:vAlign w:val="center"/>
          </w:tcPr>
          <w:p w:rsidR="00B864A0" w:rsidRPr="00E163B2" w:rsidRDefault="00B864A0" w:rsidP="009F4E13">
            <w:pPr>
              <w:pStyle w:val="TabulkaTLB"/>
              <w:jc w:val="center"/>
            </w:pPr>
            <w:r w:rsidRPr="00E163B2">
              <w:t>Limit</w:t>
            </w:r>
          </w:p>
        </w:tc>
        <w:tc>
          <w:tcPr>
            <w:tcW w:w="1815" w:type="dxa"/>
            <w:shd w:val="clear" w:color="auto" w:fill="D9D9D9"/>
            <w:vAlign w:val="center"/>
          </w:tcPr>
          <w:p w:rsidR="00B864A0" w:rsidRPr="00E163B2" w:rsidRDefault="00B864A0" w:rsidP="009F4E13">
            <w:pPr>
              <w:pStyle w:val="TabulkaTLB"/>
              <w:jc w:val="center"/>
            </w:pPr>
            <w:r w:rsidRPr="00E163B2">
              <w:t>Spoluúčast</w:t>
            </w:r>
          </w:p>
        </w:tc>
        <w:tc>
          <w:tcPr>
            <w:tcW w:w="1815" w:type="dxa"/>
            <w:shd w:val="clear" w:color="auto" w:fill="D9D9D9"/>
            <w:vAlign w:val="center"/>
          </w:tcPr>
          <w:p w:rsidR="00B864A0" w:rsidRPr="00E163B2" w:rsidRDefault="00B864A0" w:rsidP="009F4E13">
            <w:pPr>
              <w:pStyle w:val="TabulkaTLB"/>
              <w:jc w:val="center"/>
            </w:pPr>
            <w:r w:rsidRPr="00E163B2">
              <w:t>Limit</w:t>
            </w:r>
          </w:p>
        </w:tc>
        <w:tc>
          <w:tcPr>
            <w:tcW w:w="1815" w:type="dxa"/>
            <w:shd w:val="clear" w:color="auto" w:fill="D9D9D9"/>
            <w:vAlign w:val="center"/>
          </w:tcPr>
          <w:p w:rsidR="00B864A0" w:rsidRPr="00E163B2" w:rsidRDefault="00B864A0" w:rsidP="009F4E13">
            <w:pPr>
              <w:pStyle w:val="TabulkaTLB"/>
              <w:jc w:val="center"/>
            </w:pPr>
            <w:r w:rsidRPr="00E163B2">
              <w:t>Spoluúčast</w:t>
            </w:r>
          </w:p>
        </w:tc>
      </w:tr>
      <w:tr w:rsidR="00B864A0" w:rsidRPr="00E163B2" w:rsidTr="009F4E13">
        <w:trPr>
          <w:trHeight w:val="255"/>
        </w:trPr>
        <w:tc>
          <w:tcPr>
            <w:tcW w:w="2518" w:type="dxa"/>
            <w:gridSpan w:val="2"/>
            <w:shd w:val="clear" w:color="auto" w:fill="FFFFFF"/>
            <w:vAlign w:val="center"/>
          </w:tcPr>
          <w:p w:rsidR="00B864A0" w:rsidRPr="009F4E13" w:rsidRDefault="00B864A0" w:rsidP="005B5140">
            <w:pPr>
              <w:pStyle w:val="TabulkaTL"/>
              <w:rPr>
                <w:bCs/>
                <w:szCs w:val="16"/>
              </w:rPr>
            </w:pPr>
            <w:r w:rsidRPr="009F4E13">
              <w:rPr>
                <w:bCs/>
                <w:szCs w:val="16"/>
              </w:rPr>
              <w:t>FLEXA</w:t>
            </w:r>
            <w:r w:rsidRPr="009F4E13">
              <w:rPr>
                <w:bCs/>
                <w:szCs w:val="16"/>
                <w:vertAlign w:val="superscript"/>
              </w:rPr>
              <w:t xml:space="preserve"> </w:t>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Povodeň, záplava</w:t>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Vichřice, krupobití</w:t>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Sesuv, zemětřesení</w:t>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Náraz dopravního prostředku</w:t>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Tíha sněhu nebo námrazy</w:t>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Vodovod</w:t>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141F29">
            <w:pPr>
              <w:pStyle w:val="TabulkaTL"/>
              <w:rPr>
                <w:bCs/>
                <w:szCs w:val="16"/>
              </w:rPr>
            </w:pPr>
            <w:r w:rsidRPr="009F4E13">
              <w:rPr>
                <w:bCs/>
                <w:szCs w:val="16"/>
              </w:rPr>
              <w:t>Aerodynamický třesk</w:t>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E65C31">
            <w:pPr>
              <w:pStyle w:val="TabulkaTL"/>
              <w:rPr>
                <w:bCs/>
                <w:szCs w:val="16"/>
              </w:rPr>
            </w:pPr>
            <w:r w:rsidRPr="009F4E13">
              <w:rPr>
                <w:bCs/>
                <w:szCs w:val="16"/>
              </w:rPr>
              <w:t>Kouř</w:t>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141F29">
            <w:pPr>
              <w:pStyle w:val="TabulkaTL"/>
              <w:rPr>
                <w:bCs/>
                <w:szCs w:val="16"/>
              </w:rPr>
            </w:pPr>
            <w:r w:rsidRPr="009F4E13">
              <w:rPr>
                <w:bCs/>
                <w:szCs w:val="16"/>
              </w:rPr>
              <w:t>Atmosférické srážky</w:t>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2518" w:type="dxa"/>
            <w:gridSpan w:val="2"/>
            <w:shd w:val="clear" w:color="auto" w:fill="FFFFFF"/>
            <w:vAlign w:val="center"/>
          </w:tcPr>
          <w:p w:rsidR="00B864A0" w:rsidRPr="009F4E13" w:rsidRDefault="00B864A0" w:rsidP="00141F29">
            <w:pPr>
              <w:pStyle w:val="TabulkaTL"/>
              <w:rPr>
                <w:bCs/>
                <w:szCs w:val="16"/>
              </w:rPr>
            </w:pPr>
            <w:r w:rsidRPr="009F4E13">
              <w:rPr>
                <w:bCs/>
                <w:szCs w:val="16"/>
              </w:rPr>
              <w:t>Nepřímý úder blesku</w:t>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1630" w:type="dxa"/>
            <w:shd w:val="clear" w:color="auto" w:fill="FFFFFF"/>
            <w:vAlign w:val="center"/>
          </w:tcPr>
          <w:p w:rsidR="00B864A0" w:rsidRPr="009F4E13" w:rsidRDefault="00B864A0" w:rsidP="00E65C31">
            <w:pPr>
              <w:pStyle w:val="TabulkaTL"/>
              <w:rPr>
                <w:bCs/>
                <w:szCs w:val="16"/>
              </w:rPr>
            </w:pPr>
            <w:r w:rsidRPr="009F4E13">
              <w:rPr>
                <w:bCs/>
                <w:szCs w:val="16"/>
              </w:rPr>
              <w:t>Jiné (uveďte):</w:t>
            </w:r>
          </w:p>
        </w:tc>
        <w:tc>
          <w:tcPr>
            <w:tcW w:w="888" w:type="dxa"/>
            <w:vAlign w:val="center"/>
          </w:tcPr>
          <w:p w:rsidR="00B864A0" w:rsidRPr="009F4E13" w:rsidRDefault="00B864A0" w:rsidP="00E65C31">
            <w:pPr>
              <w:pStyle w:val="TabulkaTL"/>
              <w:rPr>
                <w:szCs w:val="16"/>
              </w:rPr>
            </w:pPr>
            <w:r w:rsidRPr="009F4E13">
              <w:rPr>
                <w:szCs w:val="16"/>
              </w:rPr>
              <w:fldChar w:fldCharType="begin">
                <w:ffData>
                  <w:name w:val="Text1"/>
                  <w:enabled/>
                  <w:calcOnExit w:val="0"/>
                  <w:textInput/>
                </w:ffData>
              </w:fldChar>
            </w:r>
            <w:r w:rsidRPr="009F4E13">
              <w:rPr>
                <w:szCs w:val="16"/>
              </w:rPr>
              <w:instrText xml:space="preserve"> FORMTEXT </w:instrText>
            </w:r>
            <w:r w:rsidRPr="009F4E13">
              <w:rPr>
                <w:szCs w:val="16"/>
              </w:rPr>
            </w:r>
            <w:r w:rsidRPr="009F4E13">
              <w:rPr>
                <w:szCs w:val="16"/>
              </w:rPr>
              <w:fldChar w:fldCharType="separate"/>
            </w:r>
            <w:r w:rsidRPr="009F4E13">
              <w:rPr>
                <w:szCs w:val="16"/>
              </w:rPr>
              <w:t> </w:t>
            </w:r>
            <w:r w:rsidRPr="009F4E13">
              <w:rPr>
                <w:szCs w:val="16"/>
              </w:rPr>
              <w:t> </w:t>
            </w:r>
            <w:r w:rsidRPr="009F4E13">
              <w:rPr>
                <w:szCs w:val="16"/>
              </w:rPr>
              <w:t> </w:t>
            </w:r>
            <w:r w:rsidRPr="009F4E13">
              <w:rPr>
                <w:szCs w:val="16"/>
              </w:rPr>
              <w:t> </w:t>
            </w:r>
            <w:r w:rsidRPr="009F4E13">
              <w:rPr>
                <w:szCs w:val="16"/>
              </w:rPr>
              <w:t> </w:t>
            </w:r>
            <w:r w:rsidRPr="009F4E13">
              <w:rPr>
                <w:szCs w:val="16"/>
              </w:rPr>
              <w:fldChar w:fldCharType="end"/>
            </w:r>
          </w:p>
        </w:tc>
        <w:tc>
          <w:tcPr>
            <w:tcW w:w="1815" w:type="dxa"/>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815"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778" w:type="dxa"/>
            <w:gridSpan w:val="6"/>
            <w:shd w:val="clear" w:color="auto" w:fill="D9D9D9"/>
            <w:vAlign w:val="center"/>
          </w:tcPr>
          <w:p w:rsidR="00B864A0" w:rsidRPr="009F4E13" w:rsidRDefault="00B864A0" w:rsidP="00DE46E5">
            <w:pPr>
              <w:pStyle w:val="TabulkaTLB"/>
              <w:rPr>
                <w:bCs/>
              </w:rPr>
            </w:pPr>
            <w:r w:rsidRPr="009F4E13">
              <w:rPr>
                <w:bCs/>
              </w:rPr>
              <w:t>Poznámky k požadovanému rozsahu pojištění</w:t>
            </w:r>
          </w:p>
        </w:tc>
      </w:tr>
      <w:tr w:rsidR="00B864A0" w:rsidRPr="00E163B2" w:rsidTr="009F4E13">
        <w:trPr>
          <w:trHeight w:val="272"/>
        </w:trPr>
        <w:tc>
          <w:tcPr>
            <w:tcW w:w="9778" w:type="dxa"/>
            <w:gridSpan w:val="6"/>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r w:rsidR="00B864A0" w:rsidRPr="00E163B2" w:rsidTr="009F4E13">
        <w:trPr>
          <w:trHeight w:val="272"/>
        </w:trPr>
        <w:tc>
          <w:tcPr>
            <w:tcW w:w="9778" w:type="dxa"/>
            <w:gridSpan w:val="6"/>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bl>
    <w:p w:rsidR="00B864A0" w:rsidRPr="00E163B2" w:rsidRDefault="00B864A0" w:rsidP="00AE031D">
      <w:pPr>
        <w:pStyle w:val="Heading2"/>
        <w:numPr>
          <w:ilvl w:val="1"/>
          <w:numId w:val="13"/>
        </w:numPr>
        <w:ind w:left="578" w:hanging="578"/>
      </w:pPr>
      <w:r w:rsidRPr="00E163B2">
        <w:t>Pojištění odcizení a vandalismu</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3652"/>
        <w:gridCol w:w="1531"/>
        <w:gridCol w:w="1532"/>
        <w:gridCol w:w="1531"/>
        <w:gridCol w:w="1532"/>
      </w:tblGrid>
      <w:tr w:rsidR="00B864A0" w:rsidRPr="00E163B2" w:rsidTr="009F4E13">
        <w:trPr>
          <w:trHeight w:val="255"/>
          <w:tblHeader/>
        </w:trPr>
        <w:tc>
          <w:tcPr>
            <w:tcW w:w="3652" w:type="dxa"/>
            <w:shd w:val="clear" w:color="auto" w:fill="283164"/>
            <w:vAlign w:val="center"/>
          </w:tcPr>
          <w:p w:rsidR="00B864A0" w:rsidRPr="009F4E13" w:rsidRDefault="00B864A0" w:rsidP="00625807">
            <w:pPr>
              <w:pStyle w:val="TabulkaNL"/>
              <w:rPr>
                <w:rFonts w:cs="Arial"/>
                <w:b w:val="0"/>
                <w:bCs/>
                <w:color w:val="000000"/>
                <w:sz w:val="18"/>
              </w:rPr>
            </w:pPr>
          </w:p>
        </w:tc>
        <w:tc>
          <w:tcPr>
            <w:tcW w:w="3063" w:type="dxa"/>
            <w:gridSpan w:val="2"/>
            <w:shd w:val="clear" w:color="auto" w:fill="283164"/>
            <w:noWrap/>
            <w:vAlign w:val="center"/>
          </w:tcPr>
          <w:p w:rsidR="00B864A0" w:rsidRPr="009F4E13" w:rsidRDefault="00B864A0" w:rsidP="009F4E13">
            <w:pPr>
              <w:pStyle w:val="TabulkaNL"/>
              <w:jc w:val="center"/>
              <w:rPr>
                <w:rFonts w:cs="Arial"/>
                <w:bCs/>
                <w:szCs w:val="16"/>
              </w:rPr>
            </w:pPr>
            <w:r w:rsidRPr="009F4E13">
              <w:rPr>
                <w:rFonts w:cs="Arial"/>
                <w:bCs/>
                <w:szCs w:val="16"/>
              </w:rPr>
              <w:t>Současný stav</w:t>
            </w:r>
          </w:p>
        </w:tc>
        <w:tc>
          <w:tcPr>
            <w:tcW w:w="3063" w:type="dxa"/>
            <w:gridSpan w:val="2"/>
            <w:shd w:val="clear" w:color="auto" w:fill="283164"/>
            <w:vAlign w:val="center"/>
          </w:tcPr>
          <w:p w:rsidR="00B864A0" w:rsidRPr="009F4E13" w:rsidRDefault="00B864A0" w:rsidP="009F4E13">
            <w:pPr>
              <w:pStyle w:val="TabulkaNL"/>
              <w:jc w:val="center"/>
              <w:rPr>
                <w:rFonts w:cs="Arial"/>
                <w:bCs/>
                <w:szCs w:val="16"/>
              </w:rPr>
            </w:pPr>
            <w:r w:rsidRPr="009F4E13">
              <w:rPr>
                <w:rFonts w:cs="Arial"/>
                <w:bCs/>
                <w:szCs w:val="16"/>
              </w:rPr>
              <w:t>Požadovaný rozsah</w:t>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szCs w:val="16"/>
              </w:rPr>
            </w:pPr>
            <w:r w:rsidRPr="009F4E13">
              <w:rPr>
                <w:bCs/>
                <w:szCs w:val="16"/>
              </w:rPr>
              <w:t>Pojištěná nebezpečí</w:t>
            </w:r>
          </w:p>
        </w:tc>
        <w:tc>
          <w:tcPr>
            <w:tcW w:w="3063" w:type="dxa"/>
            <w:gridSpan w:val="2"/>
            <w:shd w:val="clear" w:color="auto" w:fill="FFFFFF"/>
            <w:noWrap/>
            <w:vAlign w:val="center"/>
          </w:tcPr>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Odcizení (krádež, loupež)</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Vandalismus (včetně prostého  </w:t>
            </w:r>
            <w:r w:rsidRPr="009F4E13">
              <w:rPr>
                <w:szCs w:val="16"/>
              </w:rPr>
              <w:br/>
              <w:t xml:space="preserve">    vandalismu, zjištěný i nezjištěný</w:t>
            </w:r>
            <w:r w:rsidRPr="009F4E13">
              <w:rPr>
                <w:szCs w:val="16"/>
              </w:rPr>
              <w:br/>
              <w:t xml:space="preserve">     pachatel)</w:t>
            </w:r>
          </w:p>
          <w:p w:rsidR="00B864A0" w:rsidRPr="00E163B2" w:rsidRDefault="00B864A0" w:rsidP="009F4E13">
            <w:pPr>
              <w:pStyle w:val="TabulkaTM"/>
              <w:jc w:val="left"/>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Škody způsobené sprejery</w:t>
            </w:r>
          </w:p>
        </w:tc>
        <w:tc>
          <w:tcPr>
            <w:tcW w:w="3063" w:type="dxa"/>
            <w:gridSpan w:val="2"/>
            <w:shd w:val="clear" w:color="auto" w:fill="FFFFFF"/>
            <w:vAlign w:val="center"/>
          </w:tcPr>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Odcizení (krádež, loupež)</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Vandalismus (včetně prostého  </w:t>
            </w:r>
            <w:r w:rsidRPr="009F4E13">
              <w:rPr>
                <w:szCs w:val="16"/>
              </w:rPr>
              <w:br/>
              <w:t xml:space="preserve">    vandalismu, zjištěný i nezjištěný</w:t>
            </w:r>
            <w:r w:rsidRPr="009F4E13">
              <w:rPr>
                <w:szCs w:val="16"/>
              </w:rPr>
              <w:br/>
              <w:t xml:space="preserve">     pachatel)</w:t>
            </w:r>
          </w:p>
          <w:p w:rsidR="00B864A0" w:rsidRPr="00E163B2" w:rsidRDefault="00B864A0" w:rsidP="009F4E13">
            <w:pPr>
              <w:pStyle w:val="TabulkaTM"/>
              <w:jc w:val="left"/>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Škody způsobené sprejery</w:t>
            </w:r>
          </w:p>
        </w:tc>
      </w:tr>
      <w:tr w:rsidR="00B864A0" w:rsidRPr="00E163B2" w:rsidTr="009F4E13">
        <w:trPr>
          <w:trHeight w:val="255"/>
        </w:trPr>
        <w:tc>
          <w:tcPr>
            <w:tcW w:w="3652" w:type="dxa"/>
            <w:shd w:val="clear" w:color="auto" w:fill="FFFFFF"/>
            <w:vAlign w:val="center"/>
          </w:tcPr>
          <w:p w:rsidR="00B864A0" w:rsidRPr="009F4E13" w:rsidRDefault="00B864A0" w:rsidP="003E6BDD">
            <w:pPr>
              <w:pStyle w:val="TabulkaTLB"/>
              <w:rPr>
                <w:b w:val="0"/>
                <w:bCs/>
              </w:rPr>
            </w:pPr>
            <w:r w:rsidRPr="009F4E13">
              <w:rPr>
                <w:b w:val="0"/>
                <w:bCs/>
              </w:rPr>
              <w:t>Spoluúčast (není-li uvedeno jinak)</w:t>
            </w:r>
          </w:p>
        </w:tc>
        <w:tc>
          <w:tcPr>
            <w:tcW w:w="3063" w:type="dxa"/>
            <w:gridSpan w:val="2"/>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063" w:type="dxa"/>
            <w:gridSpan w:val="2"/>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D9D9D9"/>
            <w:vAlign w:val="center"/>
          </w:tcPr>
          <w:p w:rsidR="00B864A0" w:rsidRPr="009F4E13" w:rsidRDefault="00B864A0" w:rsidP="00625807">
            <w:pPr>
              <w:pStyle w:val="TabulkaTLB"/>
              <w:rPr>
                <w:bCs/>
              </w:rPr>
            </w:pPr>
            <w:r w:rsidRPr="009F4E13">
              <w:rPr>
                <w:bCs/>
              </w:rPr>
              <w:t>Pro jednotlivá nebezpečí:</w:t>
            </w:r>
          </w:p>
        </w:tc>
        <w:tc>
          <w:tcPr>
            <w:tcW w:w="3063" w:type="dxa"/>
            <w:gridSpan w:val="2"/>
            <w:shd w:val="clear" w:color="auto" w:fill="D9D9D9"/>
            <w:noWrap/>
            <w:vAlign w:val="center"/>
          </w:tcPr>
          <w:p w:rsidR="00B864A0" w:rsidRPr="00E163B2" w:rsidRDefault="00B864A0" w:rsidP="009F4E13">
            <w:pPr>
              <w:pStyle w:val="TabulkaTmB"/>
              <w:jc w:val="center"/>
            </w:pPr>
            <w:r w:rsidRPr="00E163B2">
              <w:t>Limit</w:t>
            </w:r>
          </w:p>
        </w:tc>
        <w:tc>
          <w:tcPr>
            <w:tcW w:w="3063" w:type="dxa"/>
            <w:gridSpan w:val="2"/>
            <w:shd w:val="clear" w:color="auto" w:fill="D9D9D9"/>
            <w:vAlign w:val="center"/>
          </w:tcPr>
          <w:p w:rsidR="00B864A0" w:rsidRPr="00E163B2" w:rsidRDefault="00B864A0" w:rsidP="009F4E13">
            <w:pPr>
              <w:pStyle w:val="TabulkaTmB"/>
              <w:jc w:val="center"/>
            </w:pPr>
            <w:r w:rsidRPr="00E163B2">
              <w:t>Limit</w:t>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szCs w:val="16"/>
              </w:rPr>
            </w:pPr>
            <w:r w:rsidRPr="009F4E13">
              <w:rPr>
                <w:bCs/>
                <w:szCs w:val="16"/>
              </w:rPr>
              <w:t>Vandalismus</w:t>
            </w:r>
          </w:p>
        </w:tc>
        <w:tc>
          <w:tcPr>
            <w:tcW w:w="3063" w:type="dxa"/>
            <w:gridSpan w:val="2"/>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063" w:type="dxa"/>
            <w:gridSpan w:val="2"/>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rPr>
            </w:pPr>
            <w:r w:rsidRPr="009F4E13">
              <w:rPr>
                <w:bCs/>
              </w:rPr>
              <w:t>Škody způsobené sprejery</w:t>
            </w:r>
          </w:p>
        </w:tc>
        <w:tc>
          <w:tcPr>
            <w:tcW w:w="3063" w:type="dxa"/>
            <w:gridSpan w:val="2"/>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3063" w:type="dxa"/>
            <w:gridSpan w:val="2"/>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D9D9D9"/>
            <w:vAlign w:val="center"/>
          </w:tcPr>
          <w:p w:rsidR="00B864A0" w:rsidRPr="009F4E13" w:rsidRDefault="00B864A0" w:rsidP="00625807">
            <w:pPr>
              <w:pStyle w:val="TabulkaTLB"/>
              <w:rPr>
                <w:bCs/>
              </w:rPr>
            </w:pPr>
            <w:r w:rsidRPr="009F4E13">
              <w:rPr>
                <w:bCs/>
              </w:rPr>
              <w:t>Předměty pojištění</w:t>
            </w:r>
          </w:p>
        </w:tc>
        <w:tc>
          <w:tcPr>
            <w:tcW w:w="1531" w:type="dxa"/>
            <w:shd w:val="clear" w:color="auto" w:fill="D9D9D9"/>
            <w:noWrap/>
            <w:vAlign w:val="center"/>
          </w:tcPr>
          <w:p w:rsidR="00B864A0" w:rsidRPr="00E163B2" w:rsidRDefault="00B864A0" w:rsidP="009F4E13">
            <w:pPr>
              <w:pStyle w:val="TabulkaTmB"/>
              <w:jc w:val="center"/>
            </w:pPr>
            <w:r w:rsidRPr="00E163B2">
              <w:t>Pojistná částka (1. riziko)</w:t>
            </w:r>
          </w:p>
        </w:tc>
        <w:tc>
          <w:tcPr>
            <w:tcW w:w="1532" w:type="dxa"/>
            <w:shd w:val="clear" w:color="auto" w:fill="D9D9D9"/>
            <w:vAlign w:val="center"/>
          </w:tcPr>
          <w:p w:rsidR="00B864A0" w:rsidRPr="00E163B2" w:rsidRDefault="00B864A0" w:rsidP="009F4E13">
            <w:pPr>
              <w:pStyle w:val="TabulkaTmB"/>
              <w:jc w:val="center"/>
            </w:pPr>
            <w:r w:rsidRPr="00E163B2">
              <w:t>Spoluúčast</w:t>
            </w:r>
          </w:p>
        </w:tc>
        <w:tc>
          <w:tcPr>
            <w:tcW w:w="1531" w:type="dxa"/>
            <w:shd w:val="clear" w:color="auto" w:fill="D9D9D9"/>
            <w:vAlign w:val="center"/>
          </w:tcPr>
          <w:p w:rsidR="00B864A0" w:rsidRPr="00E163B2" w:rsidRDefault="00B864A0" w:rsidP="009F4E13">
            <w:pPr>
              <w:pStyle w:val="TabulkaTmB"/>
              <w:jc w:val="center"/>
            </w:pPr>
            <w:r w:rsidRPr="00E163B2">
              <w:t>Pojistná částka (1. riziko)</w:t>
            </w:r>
          </w:p>
        </w:tc>
        <w:tc>
          <w:tcPr>
            <w:tcW w:w="1532" w:type="dxa"/>
            <w:shd w:val="clear" w:color="auto" w:fill="D9D9D9"/>
            <w:vAlign w:val="center"/>
          </w:tcPr>
          <w:p w:rsidR="00B864A0" w:rsidRPr="00E163B2" w:rsidRDefault="00B864A0" w:rsidP="009F4E13">
            <w:pPr>
              <w:pStyle w:val="TabulkaTmB"/>
              <w:jc w:val="center"/>
            </w:pPr>
            <w:r w:rsidRPr="00E163B2">
              <w:t>Spoluúčast</w:t>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szCs w:val="16"/>
              </w:rPr>
            </w:pPr>
            <w:r w:rsidRPr="009F4E13">
              <w:rPr>
                <w:rFonts w:cs="Arial"/>
                <w:bCs/>
              </w:rPr>
              <w:t>Soubor vlastních a cizích stavebních součástí</w:t>
            </w:r>
          </w:p>
        </w:tc>
        <w:tc>
          <w:tcPr>
            <w:tcW w:w="1531" w:type="dxa"/>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szCs w:val="16"/>
              </w:rPr>
            </w:pPr>
            <w:r w:rsidRPr="009F4E13">
              <w:rPr>
                <w:bCs/>
              </w:rPr>
              <w:t>Soubor vlastních a cizích věcí movitých</w:t>
            </w:r>
          </w:p>
        </w:tc>
        <w:tc>
          <w:tcPr>
            <w:tcW w:w="1531" w:type="dxa"/>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szCs w:val="16"/>
              </w:rPr>
            </w:pPr>
            <w:r w:rsidRPr="009F4E13">
              <w:rPr>
                <w:rFonts w:cs="Arial"/>
                <w:bCs/>
              </w:rPr>
              <w:t>Soubor vlastních a cizích zásob</w:t>
            </w:r>
          </w:p>
        </w:tc>
        <w:tc>
          <w:tcPr>
            <w:tcW w:w="1531" w:type="dxa"/>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bCs/>
                <w:szCs w:val="16"/>
              </w:rPr>
            </w:pPr>
            <w:r w:rsidRPr="009F4E13">
              <w:rPr>
                <w:rFonts w:cs="Arial"/>
                <w:bCs/>
              </w:rPr>
              <w:t>Soubor vlastních a cizích nových investic</w:t>
            </w:r>
          </w:p>
        </w:tc>
        <w:tc>
          <w:tcPr>
            <w:tcW w:w="1531" w:type="dxa"/>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rFonts w:cs="Arial"/>
                <w:bCs/>
              </w:rPr>
            </w:pPr>
            <w:r w:rsidRPr="009F4E13">
              <w:rPr>
                <w:rFonts w:cs="Arial"/>
                <w:bCs/>
              </w:rPr>
              <w:t>Soubor vlastního a cizího nehmotného majetku</w:t>
            </w:r>
          </w:p>
        </w:tc>
        <w:tc>
          <w:tcPr>
            <w:tcW w:w="1531" w:type="dxa"/>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rFonts w:cs="Arial"/>
                <w:bCs/>
              </w:rPr>
            </w:pPr>
            <w:r w:rsidRPr="009F4E13">
              <w:rPr>
                <w:rFonts w:cs="Arial"/>
                <w:bCs/>
              </w:rPr>
              <w:t>Soubor vlastních a cizích umělecký děl, věcí zvláštní kulturní a historické hodnoty, včetně exponátů na výstavách</w:t>
            </w:r>
          </w:p>
        </w:tc>
        <w:tc>
          <w:tcPr>
            <w:tcW w:w="1531" w:type="dxa"/>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rFonts w:cs="Arial"/>
                <w:bCs/>
              </w:rPr>
            </w:pPr>
            <w:r w:rsidRPr="009F4E13">
              <w:rPr>
                <w:rFonts w:cs="Arial"/>
                <w:bCs/>
              </w:rPr>
              <w:t>Soubor vlastních a cizích peněz a cenností – uzamčené v pokladnách a trezorech</w:t>
            </w:r>
          </w:p>
        </w:tc>
        <w:tc>
          <w:tcPr>
            <w:tcW w:w="1531" w:type="dxa"/>
            <w:shd w:val="clear" w:color="auto" w:fill="FFFFFF"/>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55"/>
        </w:trPr>
        <w:tc>
          <w:tcPr>
            <w:tcW w:w="3652" w:type="dxa"/>
            <w:shd w:val="clear" w:color="auto" w:fill="FFFFFF"/>
            <w:vAlign w:val="center"/>
          </w:tcPr>
          <w:p w:rsidR="00B864A0" w:rsidRPr="009F4E13" w:rsidRDefault="00B864A0" w:rsidP="00625807">
            <w:pPr>
              <w:pStyle w:val="TabulkaTL"/>
              <w:rPr>
                <w:rFonts w:cs="Arial"/>
                <w:bCs/>
              </w:rPr>
            </w:pPr>
            <w:r w:rsidRPr="009F4E13">
              <w:rPr>
                <w:rFonts w:cs="Arial"/>
                <w:bCs/>
              </w:rPr>
              <w:t>Soubor vlastních a cizích peněz a cenností – přeprava</w:t>
            </w:r>
          </w:p>
        </w:tc>
        <w:tc>
          <w:tcPr>
            <w:tcW w:w="1531" w:type="dxa"/>
            <w:noWrap/>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1"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32"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778" w:type="dxa"/>
            <w:gridSpan w:val="5"/>
            <w:shd w:val="clear" w:color="auto" w:fill="D9D9D9"/>
            <w:vAlign w:val="center"/>
          </w:tcPr>
          <w:p w:rsidR="00B864A0" w:rsidRPr="009F4E13" w:rsidRDefault="00B864A0" w:rsidP="00625807">
            <w:pPr>
              <w:pStyle w:val="TabulkaTLB"/>
              <w:rPr>
                <w:bCs/>
              </w:rPr>
            </w:pPr>
            <w:r w:rsidRPr="009F4E13">
              <w:rPr>
                <w:bCs/>
              </w:rPr>
              <w:t>Poznámky k požadovanému rozsahu pojištění</w:t>
            </w:r>
          </w:p>
        </w:tc>
      </w:tr>
      <w:tr w:rsidR="00B864A0" w:rsidRPr="00E163B2" w:rsidTr="009F4E13">
        <w:trPr>
          <w:trHeight w:val="272"/>
        </w:trPr>
        <w:tc>
          <w:tcPr>
            <w:tcW w:w="9778" w:type="dxa"/>
            <w:gridSpan w:val="5"/>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r w:rsidR="00B864A0" w:rsidRPr="00E163B2" w:rsidTr="009F4E13">
        <w:trPr>
          <w:trHeight w:val="272"/>
        </w:trPr>
        <w:tc>
          <w:tcPr>
            <w:tcW w:w="9778" w:type="dxa"/>
            <w:gridSpan w:val="5"/>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bl>
    <w:p w:rsidR="00B864A0" w:rsidRPr="00E163B2" w:rsidRDefault="00B864A0" w:rsidP="00155A3C">
      <w:pPr>
        <w:rPr>
          <w:sz w:val="2"/>
          <w:szCs w:val="2"/>
        </w:rPr>
      </w:pPr>
    </w:p>
    <w:p w:rsidR="00B864A0" w:rsidRPr="00E163B2" w:rsidRDefault="00B864A0" w:rsidP="00901023">
      <w:pPr>
        <w:pStyle w:val="Heading2"/>
        <w:numPr>
          <w:ilvl w:val="1"/>
          <w:numId w:val="13"/>
        </w:numPr>
        <w:spacing w:before="180"/>
        <w:ind w:left="578" w:hanging="578"/>
      </w:pPr>
      <w:r w:rsidRPr="00E163B2">
        <w:t>Pojištění skel proti rozbití</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3614"/>
        <w:gridCol w:w="1541"/>
        <w:gridCol w:w="1541"/>
        <w:gridCol w:w="1541"/>
        <w:gridCol w:w="1541"/>
      </w:tblGrid>
      <w:tr w:rsidR="00B864A0" w:rsidRPr="00E163B2" w:rsidTr="009F4E13">
        <w:trPr>
          <w:trHeight w:val="255"/>
          <w:tblHeader/>
        </w:trPr>
        <w:tc>
          <w:tcPr>
            <w:tcW w:w="3614" w:type="dxa"/>
            <w:shd w:val="clear" w:color="auto" w:fill="283164"/>
            <w:vAlign w:val="center"/>
          </w:tcPr>
          <w:p w:rsidR="00B864A0" w:rsidRPr="009F4E13" w:rsidRDefault="00B864A0" w:rsidP="009F4E13">
            <w:pPr>
              <w:pStyle w:val="TabulkaNL"/>
              <w:jc w:val="center"/>
              <w:rPr>
                <w:rFonts w:cs="Arial"/>
                <w:b w:val="0"/>
                <w:bCs/>
                <w:color w:val="000000"/>
                <w:sz w:val="18"/>
              </w:rPr>
            </w:pPr>
          </w:p>
        </w:tc>
        <w:tc>
          <w:tcPr>
            <w:tcW w:w="3082" w:type="dxa"/>
            <w:gridSpan w:val="2"/>
            <w:shd w:val="clear" w:color="auto" w:fill="283164"/>
            <w:noWrap/>
            <w:vAlign w:val="center"/>
          </w:tcPr>
          <w:p w:rsidR="00B864A0" w:rsidRPr="009F4E13" w:rsidRDefault="00B864A0" w:rsidP="009F4E13">
            <w:pPr>
              <w:pStyle w:val="TabulkaNL"/>
              <w:jc w:val="center"/>
              <w:rPr>
                <w:rFonts w:cs="Arial"/>
                <w:bCs/>
                <w:szCs w:val="16"/>
              </w:rPr>
            </w:pPr>
            <w:r w:rsidRPr="009F4E13">
              <w:rPr>
                <w:rFonts w:cs="Arial"/>
                <w:bCs/>
                <w:szCs w:val="16"/>
              </w:rPr>
              <w:t>Současný stav</w:t>
            </w:r>
          </w:p>
        </w:tc>
        <w:tc>
          <w:tcPr>
            <w:tcW w:w="3082" w:type="dxa"/>
            <w:gridSpan w:val="2"/>
            <w:shd w:val="clear" w:color="auto" w:fill="283164"/>
            <w:vAlign w:val="center"/>
          </w:tcPr>
          <w:p w:rsidR="00B864A0" w:rsidRPr="009F4E13" w:rsidRDefault="00B864A0" w:rsidP="009F4E13">
            <w:pPr>
              <w:pStyle w:val="TabulkaNL"/>
              <w:jc w:val="center"/>
              <w:rPr>
                <w:rFonts w:cs="Arial"/>
                <w:bCs/>
                <w:szCs w:val="16"/>
              </w:rPr>
            </w:pPr>
            <w:r w:rsidRPr="009F4E13">
              <w:rPr>
                <w:rFonts w:cs="Arial"/>
                <w:bCs/>
                <w:szCs w:val="16"/>
              </w:rPr>
              <w:t>Požadovaný rozsah</w:t>
            </w:r>
          </w:p>
        </w:tc>
      </w:tr>
      <w:tr w:rsidR="00B864A0" w:rsidRPr="00E163B2" w:rsidTr="009F4E13">
        <w:trPr>
          <w:trHeight w:val="255"/>
        </w:trPr>
        <w:tc>
          <w:tcPr>
            <w:tcW w:w="3614" w:type="dxa"/>
            <w:shd w:val="clear" w:color="auto" w:fill="FFFFFF"/>
            <w:vAlign w:val="center"/>
          </w:tcPr>
          <w:p w:rsidR="00B864A0" w:rsidRPr="009F4E13" w:rsidRDefault="00B864A0" w:rsidP="00AA0AC0">
            <w:pPr>
              <w:pStyle w:val="TabulkaTL"/>
              <w:rPr>
                <w:bCs/>
                <w:szCs w:val="16"/>
              </w:rPr>
            </w:pPr>
            <w:r w:rsidRPr="009F4E13">
              <w:rPr>
                <w:bCs/>
                <w:szCs w:val="16"/>
              </w:rPr>
              <w:t>Pojištěná nebezpečí</w:t>
            </w:r>
          </w:p>
        </w:tc>
        <w:tc>
          <w:tcPr>
            <w:tcW w:w="3082" w:type="dxa"/>
            <w:gridSpan w:val="2"/>
            <w:shd w:val="clear" w:color="auto" w:fill="FFFFFF"/>
            <w:noWrap/>
            <w:vAlign w:val="center"/>
          </w:tcPr>
          <w:p w:rsidR="00B864A0" w:rsidRPr="00E163B2" w:rsidRDefault="00B864A0" w:rsidP="009F4E13">
            <w:pPr>
              <w:pStyle w:val="TabulkaTM"/>
              <w:jc w:val="left"/>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Nahodilé rozbití a poškození</w:t>
            </w:r>
          </w:p>
        </w:tc>
        <w:tc>
          <w:tcPr>
            <w:tcW w:w="3082" w:type="dxa"/>
            <w:gridSpan w:val="2"/>
            <w:shd w:val="clear" w:color="auto" w:fill="FFFFFF"/>
            <w:vAlign w:val="center"/>
          </w:tcPr>
          <w:p w:rsidR="00B864A0" w:rsidRPr="00E163B2" w:rsidRDefault="00B864A0" w:rsidP="009F4E13">
            <w:pPr>
              <w:pStyle w:val="TabulkaTM"/>
              <w:jc w:val="left"/>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Nahodilé rozbití a poškození</w:t>
            </w:r>
          </w:p>
        </w:tc>
      </w:tr>
      <w:tr w:rsidR="00B864A0" w:rsidRPr="00E163B2" w:rsidTr="009F4E13">
        <w:trPr>
          <w:trHeight w:val="255"/>
        </w:trPr>
        <w:tc>
          <w:tcPr>
            <w:tcW w:w="3614" w:type="dxa"/>
            <w:shd w:val="clear" w:color="auto" w:fill="D9D9D9"/>
            <w:vAlign w:val="center"/>
          </w:tcPr>
          <w:p w:rsidR="00B864A0" w:rsidRPr="009F4E13" w:rsidRDefault="00B864A0" w:rsidP="00AE031D">
            <w:pPr>
              <w:pStyle w:val="TabulkaTLB"/>
              <w:rPr>
                <w:bCs/>
              </w:rPr>
            </w:pPr>
            <w:r w:rsidRPr="009F4E13">
              <w:rPr>
                <w:bCs/>
              </w:rPr>
              <w:t>Předměty pojištění</w:t>
            </w:r>
          </w:p>
        </w:tc>
        <w:tc>
          <w:tcPr>
            <w:tcW w:w="1541" w:type="dxa"/>
            <w:shd w:val="clear" w:color="auto" w:fill="D9D9D9"/>
            <w:vAlign w:val="center"/>
          </w:tcPr>
          <w:p w:rsidR="00B864A0" w:rsidRPr="00E163B2" w:rsidRDefault="00B864A0" w:rsidP="009F4E13">
            <w:pPr>
              <w:pStyle w:val="TabulkaTLB"/>
              <w:jc w:val="center"/>
            </w:pPr>
            <w:r w:rsidRPr="00E163B2">
              <w:t>Pojistná částka (1. riziko)</w:t>
            </w:r>
          </w:p>
        </w:tc>
        <w:tc>
          <w:tcPr>
            <w:tcW w:w="1541" w:type="dxa"/>
            <w:shd w:val="clear" w:color="auto" w:fill="D9D9D9"/>
            <w:vAlign w:val="center"/>
          </w:tcPr>
          <w:p w:rsidR="00B864A0" w:rsidRPr="00E163B2" w:rsidRDefault="00B864A0" w:rsidP="009F4E13">
            <w:pPr>
              <w:pStyle w:val="TabulkaTLB"/>
              <w:jc w:val="center"/>
            </w:pPr>
            <w:r w:rsidRPr="00E163B2">
              <w:t>Spoluúčast</w:t>
            </w:r>
          </w:p>
        </w:tc>
        <w:tc>
          <w:tcPr>
            <w:tcW w:w="1541" w:type="dxa"/>
            <w:shd w:val="clear" w:color="auto" w:fill="D9D9D9"/>
            <w:vAlign w:val="center"/>
          </w:tcPr>
          <w:p w:rsidR="00B864A0" w:rsidRPr="00E163B2" w:rsidRDefault="00B864A0" w:rsidP="009F4E13">
            <w:pPr>
              <w:pStyle w:val="TabulkaTLB"/>
              <w:jc w:val="center"/>
            </w:pPr>
            <w:r w:rsidRPr="00E163B2">
              <w:t>Pojistná částka (1. riziko)</w:t>
            </w:r>
          </w:p>
        </w:tc>
        <w:tc>
          <w:tcPr>
            <w:tcW w:w="1541" w:type="dxa"/>
            <w:shd w:val="clear" w:color="auto" w:fill="D9D9D9"/>
            <w:vAlign w:val="center"/>
          </w:tcPr>
          <w:p w:rsidR="00B864A0" w:rsidRPr="00E163B2" w:rsidRDefault="00B864A0" w:rsidP="009F4E13">
            <w:pPr>
              <w:pStyle w:val="TabulkaTLB"/>
              <w:jc w:val="center"/>
            </w:pPr>
            <w:r w:rsidRPr="00E163B2">
              <w:t>Spoluúčast</w:t>
            </w:r>
          </w:p>
        </w:tc>
      </w:tr>
      <w:tr w:rsidR="00B864A0" w:rsidRPr="00E163B2" w:rsidTr="009F4E13">
        <w:trPr>
          <w:trHeight w:val="255"/>
        </w:trPr>
        <w:tc>
          <w:tcPr>
            <w:tcW w:w="3614" w:type="dxa"/>
            <w:shd w:val="clear" w:color="auto" w:fill="FFFFFF"/>
            <w:vAlign w:val="center"/>
          </w:tcPr>
          <w:p w:rsidR="00B864A0" w:rsidRPr="009F4E13" w:rsidRDefault="00B864A0" w:rsidP="00AA0AC0">
            <w:pPr>
              <w:pStyle w:val="TabulkaTL"/>
              <w:rPr>
                <w:bCs/>
                <w:szCs w:val="16"/>
              </w:rPr>
            </w:pPr>
            <w:r w:rsidRPr="009F4E13">
              <w:rPr>
                <w:bCs/>
                <w:szCs w:val="16"/>
              </w:rPr>
              <w:t>Soubor skel</w:t>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778" w:type="dxa"/>
            <w:gridSpan w:val="5"/>
            <w:shd w:val="clear" w:color="auto" w:fill="D9D9D9"/>
            <w:vAlign w:val="center"/>
          </w:tcPr>
          <w:p w:rsidR="00B864A0" w:rsidRPr="009F4E13" w:rsidRDefault="00B864A0" w:rsidP="00625807">
            <w:pPr>
              <w:pStyle w:val="TabulkaTLB"/>
              <w:rPr>
                <w:bCs/>
              </w:rPr>
            </w:pPr>
            <w:r w:rsidRPr="009F4E13">
              <w:rPr>
                <w:bCs/>
              </w:rPr>
              <w:t>Poznámky k požadovanému rozsahu pojištění</w:t>
            </w:r>
          </w:p>
        </w:tc>
      </w:tr>
      <w:tr w:rsidR="00B864A0" w:rsidRPr="00E163B2" w:rsidTr="009F4E13">
        <w:trPr>
          <w:trHeight w:val="272"/>
        </w:trPr>
        <w:tc>
          <w:tcPr>
            <w:tcW w:w="9778" w:type="dxa"/>
            <w:gridSpan w:val="5"/>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r w:rsidR="00B864A0" w:rsidRPr="00E163B2" w:rsidTr="009F4E13">
        <w:trPr>
          <w:trHeight w:val="272"/>
        </w:trPr>
        <w:tc>
          <w:tcPr>
            <w:tcW w:w="9778" w:type="dxa"/>
            <w:gridSpan w:val="5"/>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bl>
    <w:p w:rsidR="00B864A0" w:rsidRPr="00E163B2" w:rsidRDefault="00B864A0">
      <w:pPr>
        <w:rPr>
          <w:sz w:val="2"/>
          <w:szCs w:val="2"/>
        </w:rPr>
      </w:pPr>
    </w:p>
    <w:p w:rsidR="00B864A0" w:rsidRPr="00E163B2" w:rsidRDefault="00B864A0" w:rsidP="00901023">
      <w:pPr>
        <w:pStyle w:val="Heading2"/>
        <w:numPr>
          <w:ilvl w:val="1"/>
          <w:numId w:val="13"/>
        </w:numPr>
        <w:spacing w:before="180"/>
        <w:ind w:left="578" w:hanging="578"/>
      </w:pPr>
      <w:r w:rsidRPr="00E163B2">
        <w:t>Pojištění věcí během silniční přepravy vlastními nebo užívanými vozidly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3614"/>
        <w:gridCol w:w="1541"/>
        <w:gridCol w:w="1541"/>
        <w:gridCol w:w="1541"/>
        <w:gridCol w:w="1541"/>
      </w:tblGrid>
      <w:tr w:rsidR="00B864A0" w:rsidRPr="00E163B2" w:rsidTr="009F4E13">
        <w:trPr>
          <w:trHeight w:val="272"/>
          <w:tblHeader/>
        </w:trPr>
        <w:tc>
          <w:tcPr>
            <w:tcW w:w="3614" w:type="dxa"/>
            <w:shd w:val="clear" w:color="auto" w:fill="283164"/>
            <w:vAlign w:val="center"/>
          </w:tcPr>
          <w:p w:rsidR="00B864A0" w:rsidRPr="009F4E13" w:rsidRDefault="00B864A0" w:rsidP="009F4E13">
            <w:pPr>
              <w:pStyle w:val="TabulkaNL"/>
              <w:jc w:val="center"/>
              <w:rPr>
                <w:rFonts w:cs="Arial"/>
                <w:b w:val="0"/>
                <w:bCs/>
                <w:color w:val="000000"/>
                <w:sz w:val="18"/>
              </w:rPr>
            </w:pPr>
          </w:p>
        </w:tc>
        <w:tc>
          <w:tcPr>
            <w:tcW w:w="3082" w:type="dxa"/>
            <w:gridSpan w:val="2"/>
            <w:shd w:val="clear" w:color="auto" w:fill="283164"/>
            <w:noWrap/>
            <w:vAlign w:val="center"/>
          </w:tcPr>
          <w:p w:rsidR="00B864A0" w:rsidRPr="009F4E13" w:rsidRDefault="00B864A0" w:rsidP="009F4E13">
            <w:pPr>
              <w:pStyle w:val="TabulkaNL"/>
              <w:jc w:val="center"/>
              <w:rPr>
                <w:rFonts w:cs="Arial"/>
                <w:bCs/>
                <w:szCs w:val="16"/>
              </w:rPr>
            </w:pPr>
            <w:r w:rsidRPr="009F4E13">
              <w:rPr>
                <w:rFonts w:cs="Arial"/>
                <w:bCs/>
                <w:szCs w:val="16"/>
              </w:rPr>
              <w:t>Současný stav</w:t>
            </w:r>
          </w:p>
        </w:tc>
        <w:tc>
          <w:tcPr>
            <w:tcW w:w="3082" w:type="dxa"/>
            <w:gridSpan w:val="2"/>
            <w:shd w:val="clear" w:color="auto" w:fill="283164"/>
            <w:vAlign w:val="center"/>
          </w:tcPr>
          <w:p w:rsidR="00B864A0" w:rsidRPr="009F4E13" w:rsidRDefault="00B864A0" w:rsidP="009F4E13">
            <w:pPr>
              <w:pStyle w:val="TabulkaNL"/>
              <w:jc w:val="center"/>
              <w:rPr>
                <w:rFonts w:cs="Arial"/>
                <w:bCs/>
                <w:szCs w:val="16"/>
              </w:rPr>
            </w:pPr>
            <w:r w:rsidRPr="009F4E13">
              <w:rPr>
                <w:rFonts w:cs="Arial"/>
                <w:bCs/>
                <w:szCs w:val="16"/>
              </w:rPr>
              <w:t>Požadovaný rozsah</w:t>
            </w:r>
          </w:p>
        </w:tc>
      </w:tr>
      <w:tr w:rsidR="00B864A0" w:rsidRPr="00E163B2" w:rsidTr="009F4E13">
        <w:trPr>
          <w:trHeight w:val="272"/>
        </w:trPr>
        <w:tc>
          <w:tcPr>
            <w:tcW w:w="3614" w:type="dxa"/>
            <w:shd w:val="clear" w:color="auto" w:fill="FFFFFF"/>
            <w:vAlign w:val="center"/>
          </w:tcPr>
          <w:p w:rsidR="00B864A0" w:rsidRPr="009F4E13" w:rsidRDefault="00B864A0" w:rsidP="00AA0AC0">
            <w:pPr>
              <w:pStyle w:val="TabulkaTL"/>
              <w:rPr>
                <w:bCs/>
                <w:szCs w:val="16"/>
              </w:rPr>
            </w:pPr>
            <w:r w:rsidRPr="009F4E13">
              <w:rPr>
                <w:bCs/>
                <w:szCs w:val="16"/>
              </w:rPr>
              <w:t>Pojištěná nebezpečí</w:t>
            </w:r>
          </w:p>
        </w:tc>
        <w:tc>
          <w:tcPr>
            <w:tcW w:w="3082" w:type="dxa"/>
            <w:gridSpan w:val="2"/>
            <w:shd w:val="clear" w:color="auto" w:fill="FFFFFF"/>
            <w:noWrap/>
            <w:vAlign w:val="center"/>
          </w:tcPr>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Dopravní nehoda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Živelní nebezpečí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9F4E13">
              <w:rPr>
                <w:szCs w:val="16"/>
              </w:rPr>
              <w:t>Odcizení</w:t>
            </w:r>
          </w:p>
          <w:p w:rsidR="00B864A0" w:rsidRPr="00E163B2" w:rsidRDefault="00B864A0" w:rsidP="009F4E13">
            <w:pPr>
              <w:pStyle w:val="TabulkaTM"/>
              <w:jc w:val="left"/>
            </w:pPr>
            <w:r w:rsidRPr="00DE468A">
              <w:fldChar w:fldCharType="begin">
                <w:ffData>
                  <w:name w:val="Zaškrtávací20"/>
                  <w:enabled/>
                  <w:calcOnExit w:val="0"/>
                  <w:checkBox>
                    <w:sizeAuto/>
                    <w:default w:val="0"/>
                  </w:checkBox>
                </w:ffData>
              </w:fldChar>
            </w:r>
            <w:r w:rsidRPr="00DE468A">
              <w:instrText xml:space="preserve"> FORMCHECKBOX </w:instrText>
            </w:r>
            <w:r w:rsidRPr="00DE468A">
              <w:fldChar w:fldCharType="end"/>
            </w:r>
            <w:r w:rsidRPr="00DE468A">
              <w:t xml:space="preserve"> Nakládka, vykládka</w:t>
            </w:r>
          </w:p>
        </w:tc>
        <w:tc>
          <w:tcPr>
            <w:tcW w:w="3082" w:type="dxa"/>
            <w:gridSpan w:val="2"/>
            <w:shd w:val="clear" w:color="auto" w:fill="FFFFFF"/>
            <w:vAlign w:val="center"/>
          </w:tcPr>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Dopravní nehoda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w:t>
            </w:r>
            <w:r w:rsidRPr="009F4E13">
              <w:rPr>
                <w:szCs w:val="16"/>
              </w:rPr>
              <w:t xml:space="preserve">Živelní nebezpečí    </w:t>
            </w:r>
          </w:p>
          <w:p w:rsidR="00B864A0" w:rsidRPr="009F4E13" w:rsidRDefault="00B864A0" w:rsidP="009F4E13">
            <w:pPr>
              <w:pStyle w:val="TabulkaTM"/>
              <w:jc w:val="left"/>
              <w:rPr>
                <w:szCs w:val="16"/>
              </w:rPr>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9F4E13">
              <w:rPr>
                <w:szCs w:val="16"/>
              </w:rPr>
              <w:t>Odcizení</w:t>
            </w:r>
          </w:p>
          <w:p w:rsidR="00B864A0" w:rsidRPr="00E163B2" w:rsidRDefault="00B864A0" w:rsidP="009F4E13">
            <w:pPr>
              <w:pStyle w:val="TabulkaTM"/>
              <w:jc w:val="left"/>
            </w:pPr>
            <w:r w:rsidRPr="00E163B2">
              <w:fldChar w:fldCharType="begin">
                <w:ffData>
                  <w:name w:val="Zaškrtávací20"/>
                  <w:enabled/>
                  <w:calcOnExit w:val="0"/>
                  <w:checkBox>
                    <w:sizeAuto/>
                    <w:default w:val="0"/>
                  </w:checkBox>
                </w:ffData>
              </w:fldChar>
            </w:r>
            <w:r w:rsidRPr="00E163B2">
              <w:instrText xml:space="preserve"> FORMCHECKBOX </w:instrText>
            </w:r>
            <w:r w:rsidRPr="00E163B2">
              <w:fldChar w:fldCharType="end"/>
            </w:r>
            <w:r w:rsidRPr="00E163B2">
              <w:t xml:space="preserve"> Nakládka, vykládka</w:t>
            </w:r>
          </w:p>
        </w:tc>
      </w:tr>
      <w:tr w:rsidR="00B864A0" w:rsidRPr="00E163B2" w:rsidTr="009F4E13">
        <w:trPr>
          <w:trHeight w:val="272"/>
        </w:trPr>
        <w:tc>
          <w:tcPr>
            <w:tcW w:w="3614" w:type="dxa"/>
            <w:shd w:val="clear" w:color="auto" w:fill="D9D9D9"/>
            <w:vAlign w:val="center"/>
          </w:tcPr>
          <w:p w:rsidR="00B864A0" w:rsidRPr="009F4E13" w:rsidRDefault="00B864A0" w:rsidP="00625807">
            <w:pPr>
              <w:pStyle w:val="TabulkaTLB"/>
              <w:rPr>
                <w:bCs/>
              </w:rPr>
            </w:pPr>
            <w:r w:rsidRPr="009F4E13">
              <w:rPr>
                <w:bCs/>
              </w:rPr>
              <w:t>Předměty pojištění</w:t>
            </w:r>
          </w:p>
        </w:tc>
        <w:tc>
          <w:tcPr>
            <w:tcW w:w="1541" w:type="dxa"/>
            <w:shd w:val="clear" w:color="auto" w:fill="D9D9D9"/>
            <w:vAlign w:val="center"/>
          </w:tcPr>
          <w:p w:rsidR="00B864A0" w:rsidRPr="00E163B2" w:rsidRDefault="00B864A0" w:rsidP="009F4E13">
            <w:pPr>
              <w:pStyle w:val="TabulkaTLB"/>
              <w:jc w:val="center"/>
            </w:pPr>
            <w:r w:rsidRPr="00E163B2">
              <w:t>Pojistná částka (1. riziko)</w:t>
            </w:r>
          </w:p>
        </w:tc>
        <w:tc>
          <w:tcPr>
            <w:tcW w:w="1541" w:type="dxa"/>
            <w:shd w:val="clear" w:color="auto" w:fill="D9D9D9"/>
            <w:vAlign w:val="center"/>
          </w:tcPr>
          <w:p w:rsidR="00B864A0" w:rsidRPr="00E163B2" w:rsidRDefault="00B864A0" w:rsidP="009F4E13">
            <w:pPr>
              <w:pStyle w:val="TabulkaTLB"/>
              <w:jc w:val="center"/>
            </w:pPr>
            <w:r w:rsidRPr="00E163B2">
              <w:t>Spoluúčast</w:t>
            </w:r>
          </w:p>
        </w:tc>
        <w:tc>
          <w:tcPr>
            <w:tcW w:w="1541" w:type="dxa"/>
            <w:shd w:val="clear" w:color="auto" w:fill="D9D9D9"/>
            <w:vAlign w:val="center"/>
          </w:tcPr>
          <w:p w:rsidR="00B864A0" w:rsidRPr="00E163B2" w:rsidRDefault="00B864A0" w:rsidP="009F4E13">
            <w:pPr>
              <w:pStyle w:val="TabulkaTLB"/>
              <w:jc w:val="center"/>
            </w:pPr>
            <w:r w:rsidRPr="00E163B2">
              <w:t>Pojistná částka (1. riziko)</w:t>
            </w:r>
          </w:p>
        </w:tc>
        <w:tc>
          <w:tcPr>
            <w:tcW w:w="1541" w:type="dxa"/>
            <w:shd w:val="clear" w:color="auto" w:fill="D9D9D9"/>
            <w:vAlign w:val="center"/>
          </w:tcPr>
          <w:p w:rsidR="00B864A0" w:rsidRPr="00E163B2" w:rsidRDefault="00B864A0" w:rsidP="009F4E13">
            <w:pPr>
              <w:pStyle w:val="TabulkaTLB"/>
              <w:jc w:val="center"/>
            </w:pPr>
            <w:r w:rsidRPr="00E163B2">
              <w:t>Spoluúčast</w:t>
            </w:r>
          </w:p>
        </w:tc>
      </w:tr>
      <w:tr w:rsidR="00B864A0" w:rsidRPr="00E163B2" w:rsidTr="009F4E13">
        <w:trPr>
          <w:trHeight w:val="266"/>
        </w:trPr>
        <w:tc>
          <w:tcPr>
            <w:tcW w:w="3614" w:type="dxa"/>
            <w:shd w:val="clear" w:color="auto" w:fill="FFFFFF"/>
            <w:vAlign w:val="center"/>
          </w:tcPr>
          <w:p w:rsidR="00B864A0" w:rsidRPr="009F4E13" w:rsidRDefault="00B864A0" w:rsidP="009F4E13">
            <w:pPr>
              <w:spacing w:line="240" w:lineRule="atLeast"/>
              <w:jc w:val="left"/>
              <w:rPr>
                <w:rFonts w:cs="Arial"/>
                <w:b/>
                <w:bCs/>
                <w:color w:val="000000"/>
                <w:sz w:val="18"/>
                <w:szCs w:val="20"/>
                <w:lang w:eastAsia="en-US"/>
              </w:rPr>
            </w:pPr>
            <w:r w:rsidRPr="009F4E13">
              <w:rPr>
                <w:bCs/>
                <w:color w:val="000000"/>
                <w:sz w:val="16"/>
                <w:szCs w:val="16"/>
                <w:lang w:eastAsia="en-US"/>
              </w:rPr>
              <w:t>Věci přepravované vlastními nebo</w:t>
            </w:r>
            <w:r w:rsidRPr="009F4E13">
              <w:rPr>
                <w:rFonts w:cs="Arial"/>
                <w:bCs/>
                <w:color w:val="000000"/>
                <w:sz w:val="18"/>
                <w:szCs w:val="20"/>
                <w:lang w:eastAsia="en-US"/>
              </w:rPr>
              <w:t xml:space="preserve"> </w:t>
            </w:r>
            <w:r w:rsidRPr="009F4E13">
              <w:rPr>
                <w:bCs/>
                <w:color w:val="000000"/>
                <w:sz w:val="16"/>
                <w:szCs w:val="16"/>
                <w:lang w:eastAsia="en-US"/>
              </w:rPr>
              <w:t>užívanými motorovými vozidly</w:t>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541"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778" w:type="dxa"/>
            <w:gridSpan w:val="5"/>
            <w:shd w:val="clear" w:color="auto" w:fill="D9D9D9"/>
            <w:vAlign w:val="center"/>
          </w:tcPr>
          <w:p w:rsidR="00B864A0" w:rsidRPr="009F4E13" w:rsidRDefault="00B864A0" w:rsidP="00625807">
            <w:pPr>
              <w:pStyle w:val="TabulkaTLB"/>
              <w:rPr>
                <w:bCs/>
              </w:rPr>
            </w:pPr>
            <w:r w:rsidRPr="009F4E13">
              <w:rPr>
                <w:bCs/>
              </w:rPr>
              <w:t>Poznámky k požadovanému rozsahu pojištění</w:t>
            </w:r>
          </w:p>
        </w:tc>
      </w:tr>
      <w:tr w:rsidR="00B864A0" w:rsidRPr="00E163B2" w:rsidTr="009F4E13">
        <w:trPr>
          <w:trHeight w:val="272"/>
        </w:trPr>
        <w:tc>
          <w:tcPr>
            <w:tcW w:w="9778" w:type="dxa"/>
            <w:gridSpan w:val="5"/>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r w:rsidR="00B864A0" w:rsidRPr="00E163B2" w:rsidTr="009F4E13">
        <w:trPr>
          <w:trHeight w:val="272"/>
        </w:trPr>
        <w:tc>
          <w:tcPr>
            <w:tcW w:w="9778" w:type="dxa"/>
            <w:gridSpan w:val="5"/>
            <w:shd w:val="clear" w:color="auto" w:fill="FFFFFF"/>
            <w:vAlign w:val="center"/>
          </w:tcPr>
          <w:p w:rsidR="00B864A0" w:rsidRPr="009F4E13" w:rsidRDefault="00B864A0" w:rsidP="009F4E13">
            <w:pPr>
              <w:spacing w:line="240" w:lineRule="atLeast"/>
              <w:jc w:val="left"/>
              <w:rPr>
                <w:rFonts w:cs="Arial"/>
                <w:bCs/>
                <w:color w:val="000000"/>
                <w:sz w:val="18"/>
                <w:szCs w:val="20"/>
                <w:lang w:eastAsia="en-US"/>
              </w:rPr>
            </w:pPr>
            <w:r w:rsidRPr="009F4E13">
              <w:rPr>
                <w:rFonts w:cs="Arial"/>
                <w:bCs/>
                <w:color w:val="000000"/>
                <w:sz w:val="18"/>
                <w:szCs w:val="20"/>
                <w:lang w:eastAsia="en-US"/>
              </w:rPr>
              <w:fldChar w:fldCharType="begin">
                <w:ffData>
                  <w:name w:val="Text1"/>
                  <w:enabled/>
                  <w:calcOnExit w:val="0"/>
                  <w:textInput/>
                </w:ffData>
              </w:fldChar>
            </w:r>
            <w:r w:rsidRPr="009F4E13">
              <w:rPr>
                <w:rFonts w:cs="Arial"/>
                <w:bCs/>
                <w:color w:val="000000"/>
                <w:sz w:val="18"/>
                <w:szCs w:val="20"/>
                <w:lang w:eastAsia="en-US"/>
              </w:rPr>
              <w:instrText xml:space="preserve"> FORMTEXT </w:instrText>
            </w:r>
            <w:r w:rsidRPr="009F4E13">
              <w:rPr>
                <w:rFonts w:cs="Arial"/>
                <w:bCs/>
                <w:color w:val="000000"/>
                <w:sz w:val="18"/>
                <w:szCs w:val="20"/>
                <w:lang w:eastAsia="en-US"/>
              </w:rPr>
            </w:r>
            <w:r w:rsidRPr="009F4E13">
              <w:rPr>
                <w:rFonts w:cs="Arial"/>
                <w:bCs/>
                <w:color w:val="000000"/>
                <w:sz w:val="18"/>
                <w:szCs w:val="20"/>
                <w:lang w:eastAsia="en-US"/>
              </w:rPr>
              <w:fldChar w:fldCharType="separate"/>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t> </w:t>
            </w:r>
            <w:r w:rsidRPr="009F4E13">
              <w:rPr>
                <w:rFonts w:cs="Arial"/>
                <w:bCs/>
                <w:color w:val="000000"/>
                <w:sz w:val="18"/>
                <w:szCs w:val="20"/>
                <w:lang w:eastAsia="en-US"/>
              </w:rPr>
              <w:fldChar w:fldCharType="end"/>
            </w:r>
          </w:p>
        </w:tc>
      </w:tr>
    </w:tbl>
    <w:p w:rsidR="00B864A0" w:rsidRPr="00E163B2" w:rsidRDefault="00B864A0">
      <w:pPr>
        <w:rPr>
          <w:sz w:val="2"/>
          <w:szCs w:val="2"/>
        </w:rPr>
      </w:pPr>
    </w:p>
    <w:p w:rsidR="00B864A0" w:rsidRPr="00E163B2" w:rsidRDefault="00B864A0">
      <w:pPr>
        <w:rPr>
          <w:sz w:val="2"/>
          <w:szCs w:val="2"/>
        </w:rPr>
      </w:pPr>
    </w:p>
    <w:p w:rsidR="00B864A0" w:rsidRPr="00E163B2" w:rsidRDefault="00B864A0" w:rsidP="00AE031D">
      <w:pPr>
        <w:pStyle w:val="Heading2"/>
        <w:numPr>
          <w:ilvl w:val="1"/>
          <w:numId w:val="13"/>
        </w:numPr>
        <w:ind w:left="578" w:hanging="578"/>
      </w:pPr>
      <w:r w:rsidRPr="00E163B2">
        <w:t>Další pojištění</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7300"/>
        <w:gridCol w:w="1240"/>
        <w:gridCol w:w="1238"/>
      </w:tblGrid>
      <w:tr w:rsidR="00B864A0" w:rsidRPr="00E163B2" w:rsidTr="0066476B">
        <w:trPr>
          <w:trHeight w:val="255"/>
          <w:jc w:val="center"/>
        </w:trPr>
        <w:tc>
          <w:tcPr>
            <w:tcW w:w="3733" w:type="pct"/>
            <w:tcBorders>
              <w:top w:val="nil"/>
              <w:left w:val="nil"/>
              <w:bottom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t xml:space="preserve">Máte zájem o předložení nabídky na pojištění </w:t>
            </w:r>
            <w:r w:rsidRPr="00E163B2">
              <w:rPr>
                <w:rFonts w:cs="Arial"/>
                <w:b/>
                <w:color w:val="000000"/>
                <w:sz w:val="18"/>
                <w:szCs w:val="20"/>
                <w:lang w:eastAsia="en-US"/>
              </w:rPr>
              <w:t>živelního přerušení provozu</w:t>
            </w:r>
            <w:r w:rsidRPr="00E163B2">
              <w:rPr>
                <w:rFonts w:cs="Arial"/>
                <w:color w:val="000000"/>
                <w:sz w:val="18"/>
                <w:szCs w:val="20"/>
                <w:lang w:eastAsia="en-US"/>
              </w:rPr>
              <w:t>?</w:t>
            </w:r>
          </w:p>
        </w:tc>
        <w:tc>
          <w:tcPr>
            <w:tcW w:w="634" w:type="pct"/>
            <w:tcBorders>
              <w:top w:val="nil"/>
              <w:left w:val="nil"/>
              <w:bottom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Zaškrtávací20"/>
                  <w:enabled/>
                  <w:calcOnExit w:val="0"/>
                  <w:checkBox>
                    <w:sizeAuto/>
                    <w:default w:val="0"/>
                  </w:checkBox>
                </w:ffData>
              </w:fldChar>
            </w:r>
            <w:r w:rsidRPr="00E163B2">
              <w:rPr>
                <w:rFonts w:cs="Arial"/>
                <w:color w:val="000000"/>
                <w:sz w:val="18"/>
                <w:szCs w:val="20"/>
                <w:lang w:eastAsia="en-US"/>
              </w:rPr>
              <w:instrText xml:space="preserve"> FORMCHECKBOX </w:instrText>
            </w:r>
            <w:r w:rsidRPr="00E163B2">
              <w:rPr>
                <w:rFonts w:cs="Arial"/>
                <w:color w:val="000000"/>
                <w:sz w:val="18"/>
                <w:szCs w:val="20"/>
                <w:lang w:eastAsia="en-US"/>
              </w:rPr>
            </w:r>
            <w:r w:rsidRPr="00E163B2">
              <w:rPr>
                <w:rFonts w:cs="Arial"/>
                <w:color w:val="000000"/>
                <w:sz w:val="18"/>
                <w:szCs w:val="20"/>
                <w:lang w:eastAsia="en-US"/>
              </w:rPr>
              <w:fldChar w:fldCharType="end"/>
            </w:r>
            <w:r w:rsidRPr="00E163B2">
              <w:rPr>
                <w:rFonts w:cs="Arial"/>
                <w:color w:val="000000"/>
                <w:sz w:val="18"/>
                <w:szCs w:val="20"/>
                <w:lang w:eastAsia="en-US"/>
              </w:rPr>
              <w:t xml:space="preserve"> ano</w:t>
            </w:r>
            <w:r w:rsidRPr="00E163B2">
              <w:rPr>
                <w:rFonts w:cs="Arial"/>
                <w:color w:val="000000"/>
                <w:sz w:val="18"/>
                <w:szCs w:val="20"/>
                <w:vertAlign w:val="superscript"/>
                <w:lang w:eastAsia="en-US"/>
              </w:rPr>
              <w:footnoteReference w:id="10"/>
            </w:r>
          </w:p>
        </w:tc>
        <w:tc>
          <w:tcPr>
            <w:tcW w:w="633" w:type="pct"/>
            <w:tcBorders>
              <w:top w:val="nil"/>
              <w:left w:val="nil"/>
              <w:bottom w:val="nil"/>
              <w:right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Zaškrtávací20"/>
                  <w:enabled/>
                  <w:calcOnExit w:val="0"/>
                  <w:checkBox>
                    <w:sizeAuto/>
                    <w:default w:val="0"/>
                  </w:checkBox>
                </w:ffData>
              </w:fldChar>
            </w:r>
            <w:r w:rsidRPr="00E163B2">
              <w:rPr>
                <w:rFonts w:cs="Arial"/>
                <w:color w:val="000000"/>
                <w:sz w:val="18"/>
                <w:szCs w:val="20"/>
                <w:lang w:eastAsia="en-US"/>
              </w:rPr>
              <w:instrText xml:space="preserve"> FORMCHECKBOX </w:instrText>
            </w:r>
            <w:r w:rsidRPr="00E163B2">
              <w:rPr>
                <w:rFonts w:cs="Arial"/>
                <w:color w:val="000000"/>
                <w:sz w:val="18"/>
                <w:szCs w:val="20"/>
                <w:lang w:eastAsia="en-US"/>
              </w:rPr>
            </w:r>
            <w:r w:rsidRPr="00E163B2">
              <w:rPr>
                <w:rFonts w:cs="Arial"/>
                <w:color w:val="000000"/>
                <w:sz w:val="18"/>
                <w:szCs w:val="20"/>
                <w:lang w:eastAsia="en-US"/>
              </w:rPr>
              <w:fldChar w:fldCharType="end"/>
            </w:r>
            <w:r w:rsidRPr="00E163B2">
              <w:rPr>
                <w:rFonts w:cs="Arial"/>
                <w:color w:val="000000"/>
                <w:sz w:val="18"/>
                <w:szCs w:val="20"/>
                <w:lang w:eastAsia="en-US"/>
              </w:rPr>
              <w:t xml:space="preserve"> ne</w:t>
            </w:r>
          </w:p>
        </w:tc>
      </w:tr>
      <w:tr w:rsidR="00B864A0" w:rsidRPr="00E163B2" w:rsidTr="0066476B">
        <w:trPr>
          <w:trHeight w:val="255"/>
          <w:jc w:val="center"/>
        </w:trPr>
        <w:tc>
          <w:tcPr>
            <w:tcW w:w="3733" w:type="pct"/>
            <w:tcBorders>
              <w:top w:val="nil"/>
              <w:left w:val="nil"/>
              <w:bottom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t xml:space="preserve">Máte zájem o předložení nabídky na </w:t>
            </w:r>
            <w:r w:rsidRPr="00E163B2">
              <w:rPr>
                <w:rFonts w:cs="Arial"/>
                <w:b/>
                <w:color w:val="000000"/>
                <w:sz w:val="18"/>
                <w:szCs w:val="20"/>
                <w:lang w:eastAsia="en-US"/>
              </w:rPr>
              <w:t>pojištění strojů proti technickým rizikům</w:t>
            </w:r>
            <w:r w:rsidRPr="00E163B2">
              <w:rPr>
                <w:rFonts w:cs="Arial"/>
                <w:color w:val="000000"/>
                <w:sz w:val="18"/>
                <w:szCs w:val="20"/>
                <w:lang w:eastAsia="en-US"/>
              </w:rPr>
              <w:t>?</w:t>
            </w:r>
          </w:p>
        </w:tc>
        <w:tc>
          <w:tcPr>
            <w:tcW w:w="634" w:type="pct"/>
            <w:tcBorders>
              <w:top w:val="nil"/>
              <w:left w:val="nil"/>
              <w:bottom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Zaškrtávací20"/>
                  <w:enabled/>
                  <w:calcOnExit w:val="0"/>
                  <w:checkBox>
                    <w:sizeAuto/>
                    <w:default w:val="0"/>
                  </w:checkBox>
                </w:ffData>
              </w:fldChar>
            </w:r>
            <w:r w:rsidRPr="00E163B2">
              <w:rPr>
                <w:rFonts w:cs="Arial"/>
                <w:color w:val="000000"/>
                <w:sz w:val="18"/>
                <w:szCs w:val="20"/>
                <w:lang w:eastAsia="en-US"/>
              </w:rPr>
              <w:instrText xml:space="preserve"> FORMCHECKBOX </w:instrText>
            </w:r>
            <w:r w:rsidRPr="00E163B2">
              <w:rPr>
                <w:rFonts w:cs="Arial"/>
                <w:color w:val="000000"/>
                <w:sz w:val="18"/>
                <w:szCs w:val="20"/>
                <w:lang w:eastAsia="en-US"/>
              </w:rPr>
            </w:r>
            <w:r w:rsidRPr="00E163B2">
              <w:rPr>
                <w:rFonts w:cs="Arial"/>
                <w:color w:val="000000"/>
                <w:sz w:val="18"/>
                <w:szCs w:val="20"/>
                <w:lang w:eastAsia="en-US"/>
              </w:rPr>
              <w:fldChar w:fldCharType="end"/>
            </w:r>
            <w:r w:rsidRPr="00E163B2">
              <w:rPr>
                <w:rFonts w:cs="Arial"/>
                <w:color w:val="000000"/>
                <w:sz w:val="18"/>
                <w:szCs w:val="20"/>
                <w:lang w:eastAsia="en-US"/>
              </w:rPr>
              <w:t xml:space="preserve"> ano</w:t>
            </w:r>
            <w:r w:rsidRPr="00E163B2">
              <w:rPr>
                <w:rFonts w:cs="Arial"/>
                <w:color w:val="000000"/>
                <w:sz w:val="18"/>
                <w:szCs w:val="20"/>
                <w:vertAlign w:val="superscript"/>
                <w:lang w:eastAsia="en-US"/>
              </w:rPr>
              <w:footnoteReference w:id="11"/>
            </w:r>
          </w:p>
        </w:tc>
        <w:tc>
          <w:tcPr>
            <w:tcW w:w="633" w:type="pct"/>
            <w:tcBorders>
              <w:top w:val="nil"/>
              <w:left w:val="nil"/>
              <w:bottom w:val="nil"/>
              <w:right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Zaškrtávací20"/>
                  <w:enabled/>
                  <w:calcOnExit w:val="0"/>
                  <w:checkBox>
                    <w:sizeAuto/>
                    <w:default w:val="0"/>
                  </w:checkBox>
                </w:ffData>
              </w:fldChar>
            </w:r>
            <w:r w:rsidRPr="00E163B2">
              <w:rPr>
                <w:rFonts w:cs="Arial"/>
                <w:color w:val="000000"/>
                <w:sz w:val="18"/>
                <w:szCs w:val="20"/>
                <w:lang w:eastAsia="en-US"/>
              </w:rPr>
              <w:instrText xml:space="preserve"> FORMCHECKBOX </w:instrText>
            </w:r>
            <w:r w:rsidRPr="00E163B2">
              <w:rPr>
                <w:rFonts w:cs="Arial"/>
                <w:color w:val="000000"/>
                <w:sz w:val="18"/>
                <w:szCs w:val="20"/>
                <w:lang w:eastAsia="en-US"/>
              </w:rPr>
            </w:r>
            <w:r w:rsidRPr="00E163B2">
              <w:rPr>
                <w:rFonts w:cs="Arial"/>
                <w:color w:val="000000"/>
                <w:sz w:val="18"/>
                <w:szCs w:val="20"/>
                <w:lang w:eastAsia="en-US"/>
              </w:rPr>
              <w:fldChar w:fldCharType="end"/>
            </w:r>
            <w:r w:rsidRPr="00E163B2">
              <w:rPr>
                <w:rFonts w:cs="Arial"/>
                <w:color w:val="000000"/>
                <w:sz w:val="18"/>
                <w:szCs w:val="20"/>
                <w:lang w:eastAsia="en-US"/>
              </w:rPr>
              <w:t xml:space="preserve"> ne</w:t>
            </w:r>
          </w:p>
        </w:tc>
      </w:tr>
      <w:tr w:rsidR="00B864A0" w:rsidRPr="00E163B2" w:rsidTr="0066476B">
        <w:trPr>
          <w:trHeight w:val="255"/>
          <w:jc w:val="center"/>
        </w:trPr>
        <w:tc>
          <w:tcPr>
            <w:tcW w:w="3733" w:type="pct"/>
            <w:tcBorders>
              <w:top w:val="nil"/>
              <w:left w:val="nil"/>
              <w:bottom w:val="nil"/>
            </w:tcBorders>
            <w:vAlign w:val="center"/>
          </w:tcPr>
          <w:p w:rsidR="00B864A0" w:rsidRPr="00E163B2" w:rsidRDefault="00B864A0" w:rsidP="00136072">
            <w:pPr>
              <w:spacing w:line="240" w:lineRule="atLeast"/>
              <w:jc w:val="left"/>
              <w:rPr>
                <w:rFonts w:cs="Arial"/>
                <w:b/>
                <w:color w:val="000000"/>
                <w:sz w:val="18"/>
                <w:szCs w:val="20"/>
                <w:lang w:eastAsia="en-US"/>
              </w:rPr>
            </w:pPr>
            <w:r w:rsidRPr="00E163B2">
              <w:rPr>
                <w:rFonts w:cs="Arial"/>
                <w:color w:val="000000"/>
                <w:sz w:val="18"/>
                <w:szCs w:val="20"/>
                <w:lang w:eastAsia="en-US"/>
              </w:rPr>
              <w:t xml:space="preserve">Máte zájem o předložení nabídky na </w:t>
            </w:r>
            <w:r w:rsidRPr="00E163B2">
              <w:rPr>
                <w:rFonts w:cs="Arial"/>
                <w:b/>
                <w:color w:val="000000"/>
                <w:sz w:val="18"/>
                <w:szCs w:val="20"/>
                <w:lang w:eastAsia="en-US"/>
              </w:rPr>
              <w:t>pojištění elektroniky proti technickým rizikům</w:t>
            </w:r>
            <w:r w:rsidRPr="00E163B2">
              <w:rPr>
                <w:rFonts w:cs="Arial"/>
                <w:color w:val="000000"/>
                <w:sz w:val="18"/>
                <w:szCs w:val="20"/>
                <w:lang w:eastAsia="en-US"/>
              </w:rPr>
              <w:t>?</w:t>
            </w:r>
          </w:p>
        </w:tc>
        <w:tc>
          <w:tcPr>
            <w:tcW w:w="634" w:type="pct"/>
            <w:tcBorders>
              <w:top w:val="nil"/>
              <w:left w:val="nil"/>
              <w:bottom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Zaškrtávací20"/>
                  <w:enabled/>
                  <w:calcOnExit w:val="0"/>
                  <w:checkBox>
                    <w:sizeAuto/>
                    <w:default w:val="0"/>
                  </w:checkBox>
                </w:ffData>
              </w:fldChar>
            </w:r>
            <w:r w:rsidRPr="00E163B2">
              <w:rPr>
                <w:rFonts w:cs="Arial"/>
                <w:color w:val="000000"/>
                <w:sz w:val="18"/>
                <w:szCs w:val="20"/>
                <w:lang w:eastAsia="en-US"/>
              </w:rPr>
              <w:instrText xml:space="preserve"> FORMCHECKBOX </w:instrText>
            </w:r>
            <w:r w:rsidRPr="00E163B2">
              <w:rPr>
                <w:rFonts w:cs="Arial"/>
                <w:color w:val="000000"/>
                <w:sz w:val="18"/>
                <w:szCs w:val="20"/>
                <w:lang w:eastAsia="en-US"/>
              </w:rPr>
            </w:r>
            <w:r w:rsidRPr="00E163B2">
              <w:rPr>
                <w:rFonts w:cs="Arial"/>
                <w:color w:val="000000"/>
                <w:sz w:val="18"/>
                <w:szCs w:val="20"/>
                <w:lang w:eastAsia="en-US"/>
              </w:rPr>
              <w:fldChar w:fldCharType="end"/>
            </w:r>
            <w:r w:rsidRPr="00E163B2">
              <w:rPr>
                <w:rFonts w:cs="Arial"/>
                <w:color w:val="000000"/>
                <w:sz w:val="18"/>
                <w:szCs w:val="20"/>
                <w:lang w:eastAsia="en-US"/>
              </w:rPr>
              <w:t xml:space="preserve"> ano</w:t>
            </w:r>
            <w:r w:rsidRPr="00E163B2">
              <w:rPr>
                <w:rFonts w:cs="Arial"/>
                <w:color w:val="000000"/>
                <w:sz w:val="18"/>
                <w:szCs w:val="20"/>
                <w:vertAlign w:val="superscript"/>
                <w:lang w:eastAsia="en-US"/>
              </w:rPr>
              <w:footnoteReference w:id="12"/>
            </w:r>
          </w:p>
        </w:tc>
        <w:tc>
          <w:tcPr>
            <w:tcW w:w="633" w:type="pct"/>
            <w:tcBorders>
              <w:top w:val="nil"/>
              <w:left w:val="nil"/>
              <w:bottom w:val="nil"/>
              <w:right w:val="nil"/>
            </w:tcBorders>
            <w:vAlign w:val="center"/>
          </w:tcPr>
          <w:p w:rsidR="00B864A0" w:rsidRPr="00E163B2" w:rsidRDefault="00B864A0" w:rsidP="00136072">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Zaškrtávací20"/>
                  <w:enabled/>
                  <w:calcOnExit w:val="0"/>
                  <w:checkBox>
                    <w:sizeAuto/>
                    <w:default w:val="0"/>
                  </w:checkBox>
                </w:ffData>
              </w:fldChar>
            </w:r>
            <w:r w:rsidRPr="00E163B2">
              <w:rPr>
                <w:rFonts w:cs="Arial"/>
                <w:color w:val="000000"/>
                <w:sz w:val="18"/>
                <w:szCs w:val="20"/>
                <w:lang w:eastAsia="en-US"/>
              </w:rPr>
              <w:instrText xml:space="preserve"> FORMCHECKBOX </w:instrText>
            </w:r>
            <w:r w:rsidRPr="00E163B2">
              <w:rPr>
                <w:rFonts w:cs="Arial"/>
                <w:color w:val="000000"/>
                <w:sz w:val="18"/>
                <w:szCs w:val="20"/>
                <w:lang w:eastAsia="en-US"/>
              </w:rPr>
            </w:r>
            <w:r w:rsidRPr="00E163B2">
              <w:rPr>
                <w:rFonts w:cs="Arial"/>
                <w:color w:val="000000"/>
                <w:sz w:val="18"/>
                <w:szCs w:val="20"/>
                <w:lang w:eastAsia="en-US"/>
              </w:rPr>
              <w:fldChar w:fldCharType="end"/>
            </w:r>
            <w:r w:rsidRPr="00E163B2">
              <w:rPr>
                <w:rFonts w:cs="Arial"/>
                <w:color w:val="000000"/>
                <w:sz w:val="18"/>
                <w:szCs w:val="20"/>
                <w:lang w:eastAsia="en-US"/>
              </w:rPr>
              <w:t xml:space="preserve"> ne</w:t>
            </w:r>
          </w:p>
        </w:tc>
      </w:tr>
    </w:tbl>
    <w:p w:rsidR="00B864A0" w:rsidRPr="00E163B2" w:rsidRDefault="00B864A0" w:rsidP="00901023">
      <w:pPr>
        <w:pStyle w:val="Heading1"/>
        <w:numPr>
          <w:ilvl w:val="0"/>
          <w:numId w:val="13"/>
        </w:numPr>
        <w:spacing w:before="180"/>
        <w:ind w:left="431" w:hanging="431"/>
      </w:pPr>
      <w:r w:rsidRPr="00E163B2">
        <w:t>Škodn</w:t>
      </w:r>
      <w:r>
        <w:t>í</w:t>
      </w:r>
      <w:r w:rsidRPr="00E163B2">
        <w:t xml:space="preserve"> historie za posledních 5 let </w:t>
      </w:r>
    </w:p>
    <w:p w:rsidR="00B864A0" w:rsidRDefault="00B864A0" w:rsidP="00625807">
      <w:pPr>
        <w:spacing w:after="60" w:line="240" w:lineRule="atLeast"/>
        <w:rPr>
          <w:rFonts w:cs="Arial"/>
          <w:color w:val="000000"/>
          <w:sz w:val="18"/>
          <w:szCs w:val="20"/>
          <w:lang w:eastAsia="en-US"/>
        </w:rPr>
      </w:pPr>
      <w:r w:rsidRPr="00E163B2">
        <w:rPr>
          <w:rFonts w:cs="Arial"/>
          <w:b/>
          <w:color w:val="000000"/>
          <w:sz w:val="18"/>
          <w:szCs w:val="20"/>
          <w:lang w:eastAsia="en-US"/>
        </w:rPr>
        <w:t>Uveďte jednotlivě všechny škody nad 50 tis. Kč, ostatní škody uveďte kumulativně</w:t>
      </w:r>
      <w:r w:rsidRPr="00E163B2">
        <w:rPr>
          <w:rFonts w:cs="Arial"/>
          <w:color w:val="000000"/>
          <w:sz w:val="18"/>
          <w:szCs w:val="20"/>
          <w:lang w:eastAsia="en-US"/>
        </w:rPr>
        <w:t xml:space="preserve"> (tj. celkový počet škod </w:t>
      </w:r>
      <w:r w:rsidRPr="00E163B2">
        <w:rPr>
          <w:rFonts w:cs="Arial"/>
          <w:color w:val="000000"/>
          <w:sz w:val="18"/>
          <w:szCs w:val="20"/>
          <w:lang w:eastAsia="en-US"/>
        </w:rPr>
        <w:br/>
        <w:t>a celková konečná výše škod). Informace o škodní historii, není nutné vyplňovat, pokud je Vaše současné pojištění sjednáno prostřednictvím společnosti RENOMIA, a.s. V tomto případě bude RENOMIA, a.s., vycházet ze škod, které jsou jí známy. Pokud RENOMIA, a.s., nebyly nahlášeny všechny vzniklé škody (např. škody, jejichž výše nedosahuje sjednané spoluúčasti), uveďte prosím pouze nenahlášené škody.</w:t>
      </w:r>
    </w:p>
    <w:p w:rsidR="00B864A0" w:rsidRPr="00E163B2" w:rsidRDefault="00B864A0" w:rsidP="00625807">
      <w:pPr>
        <w:spacing w:after="60" w:line="240" w:lineRule="atLeast"/>
        <w:rPr>
          <w:rFonts w:cs="Arial"/>
          <w:color w:val="000000"/>
          <w:sz w:val="18"/>
          <w:szCs w:val="20"/>
          <w:lang w:eastAsia="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tblPr>
      <w:tblGrid>
        <w:gridCol w:w="911"/>
        <w:gridCol w:w="7071"/>
        <w:gridCol w:w="21"/>
        <w:gridCol w:w="1759"/>
      </w:tblGrid>
      <w:tr w:rsidR="00B864A0" w:rsidRPr="00E163B2" w:rsidTr="009F4E13">
        <w:trPr>
          <w:trHeight w:val="272"/>
        </w:trPr>
        <w:tc>
          <w:tcPr>
            <w:tcW w:w="911" w:type="dxa"/>
            <w:shd w:val="clear" w:color="auto" w:fill="283164"/>
            <w:vAlign w:val="center"/>
          </w:tcPr>
          <w:p w:rsidR="00B864A0" w:rsidRPr="009F4E13" w:rsidRDefault="00B864A0" w:rsidP="009F4E13">
            <w:pPr>
              <w:pStyle w:val="TabulkaNL"/>
              <w:spacing w:line="240" w:lineRule="atLeast"/>
              <w:rPr>
                <w:rFonts w:cs="Arial"/>
                <w:bCs/>
              </w:rPr>
            </w:pPr>
            <w:r w:rsidRPr="009F4E13">
              <w:rPr>
                <w:rFonts w:cs="Arial"/>
                <w:bCs/>
              </w:rPr>
              <w:t xml:space="preserve">Rok </w:t>
            </w:r>
            <w:r w:rsidRPr="009F4E13">
              <w:rPr>
                <w:rFonts w:cs="Arial"/>
                <w:bCs/>
              </w:rPr>
              <w:br/>
              <w:t>škody</w:t>
            </w:r>
          </w:p>
        </w:tc>
        <w:tc>
          <w:tcPr>
            <w:tcW w:w="7071" w:type="dxa"/>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Příčina škody</w:t>
            </w:r>
          </w:p>
        </w:tc>
        <w:tc>
          <w:tcPr>
            <w:tcW w:w="1780" w:type="dxa"/>
            <w:gridSpan w:val="2"/>
            <w:shd w:val="clear" w:color="auto" w:fill="283164"/>
            <w:vAlign w:val="center"/>
          </w:tcPr>
          <w:p w:rsidR="00B864A0" w:rsidRPr="009F4E13" w:rsidRDefault="00B864A0" w:rsidP="009F4E13">
            <w:pPr>
              <w:pStyle w:val="TabulkaNL"/>
              <w:spacing w:line="240" w:lineRule="atLeast"/>
              <w:jc w:val="center"/>
              <w:rPr>
                <w:rFonts w:cs="Arial"/>
                <w:bCs/>
              </w:rPr>
            </w:pPr>
            <w:r w:rsidRPr="009F4E13">
              <w:rPr>
                <w:rFonts w:cs="Arial"/>
                <w:bCs/>
              </w:rPr>
              <w:t>Konečná výše škody v Kč</w:t>
            </w:r>
          </w:p>
        </w:tc>
      </w:tr>
      <w:tr w:rsidR="00B864A0" w:rsidRPr="00E163B2" w:rsidTr="009F4E13">
        <w:trPr>
          <w:trHeight w:val="272"/>
        </w:trPr>
        <w:tc>
          <w:tcPr>
            <w:tcW w:w="911" w:type="dxa"/>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7092" w:type="dxa"/>
            <w:gridSpan w:val="2"/>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759"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11" w:type="dxa"/>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7092" w:type="dxa"/>
            <w:gridSpan w:val="2"/>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759"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11" w:type="dxa"/>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7092" w:type="dxa"/>
            <w:gridSpan w:val="2"/>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759"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11" w:type="dxa"/>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7092" w:type="dxa"/>
            <w:gridSpan w:val="2"/>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759" w:type="dxa"/>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r w:rsidR="00B864A0" w:rsidRPr="00E163B2" w:rsidTr="009F4E13">
        <w:trPr>
          <w:trHeight w:val="272"/>
        </w:trPr>
        <w:tc>
          <w:tcPr>
            <w:tcW w:w="911" w:type="dxa"/>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7092" w:type="dxa"/>
            <w:gridSpan w:val="2"/>
            <w:shd w:val="clear" w:color="auto" w:fill="FFFFFF"/>
            <w:vAlign w:val="center"/>
          </w:tcPr>
          <w:p w:rsidR="00B864A0" w:rsidRPr="009F4E13" w:rsidRDefault="00B864A0" w:rsidP="009F4E13">
            <w:pPr>
              <w:pStyle w:val="TabulkaTL"/>
              <w:spacing w:line="240" w:lineRule="atLeas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c>
          <w:tcPr>
            <w:tcW w:w="1759" w:type="dxa"/>
            <w:shd w:val="clear" w:color="auto" w:fill="FFFFFF"/>
            <w:vAlign w:val="center"/>
          </w:tcPr>
          <w:p w:rsidR="00B864A0" w:rsidRPr="009F4E13" w:rsidRDefault="00B864A0" w:rsidP="009F4E13">
            <w:pPr>
              <w:pStyle w:val="TabulkaTL"/>
              <w:spacing w:line="240" w:lineRule="atLeast"/>
              <w:jc w:val="right"/>
              <w:rPr>
                <w:rFonts w:cs="Arial"/>
              </w:rPr>
            </w:pPr>
            <w:r w:rsidRPr="009F4E13">
              <w:rPr>
                <w:rFonts w:cs="Arial"/>
              </w:rPr>
              <w:fldChar w:fldCharType="begin">
                <w:ffData>
                  <w:name w:val="Text1"/>
                  <w:enabled/>
                  <w:calcOnExit w:val="0"/>
                  <w:textInput/>
                </w:ffData>
              </w:fldChar>
            </w:r>
            <w:r w:rsidRPr="009F4E13">
              <w:rPr>
                <w:rFonts w:cs="Arial"/>
              </w:rPr>
              <w:instrText xml:space="preserve"> FORMTEXT </w:instrText>
            </w:r>
            <w:r w:rsidRPr="009F4E13">
              <w:rPr>
                <w:rFonts w:cs="Arial"/>
              </w:rPr>
            </w:r>
            <w:r w:rsidRPr="009F4E13">
              <w:rPr>
                <w:rFonts w:cs="Arial"/>
              </w:rPr>
              <w:fldChar w:fldCharType="separate"/>
            </w:r>
            <w:r w:rsidRPr="009F4E13">
              <w:rPr>
                <w:rFonts w:cs="Arial"/>
              </w:rPr>
              <w:t> </w:t>
            </w:r>
            <w:r w:rsidRPr="009F4E13">
              <w:rPr>
                <w:rFonts w:cs="Arial"/>
              </w:rPr>
              <w:t> </w:t>
            </w:r>
            <w:r w:rsidRPr="009F4E13">
              <w:rPr>
                <w:rFonts w:cs="Arial"/>
              </w:rPr>
              <w:t> </w:t>
            </w:r>
            <w:r w:rsidRPr="009F4E13">
              <w:rPr>
                <w:rFonts w:cs="Arial"/>
              </w:rPr>
              <w:t> </w:t>
            </w:r>
            <w:r w:rsidRPr="009F4E13">
              <w:rPr>
                <w:rFonts w:cs="Arial"/>
              </w:rPr>
              <w:t> </w:t>
            </w:r>
            <w:r w:rsidRPr="009F4E13">
              <w:rPr>
                <w:rFonts w:cs="Arial"/>
              </w:rPr>
              <w:fldChar w:fldCharType="end"/>
            </w:r>
          </w:p>
        </w:tc>
      </w:tr>
    </w:tbl>
    <w:p w:rsidR="00B864A0" w:rsidRDefault="00B864A0" w:rsidP="00CA232C">
      <w:pPr>
        <w:pStyle w:val="Heading1"/>
        <w:numPr>
          <w:ilvl w:val="0"/>
          <w:numId w:val="0"/>
        </w:numPr>
        <w:ind w:left="432"/>
      </w:pPr>
    </w:p>
    <w:p w:rsidR="00B864A0" w:rsidRPr="00E163B2" w:rsidRDefault="00B864A0" w:rsidP="004C30BE">
      <w:pPr>
        <w:pStyle w:val="Heading1"/>
        <w:numPr>
          <w:ilvl w:val="0"/>
          <w:numId w:val="13"/>
        </w:numPr>
      </w:pPr>
      <w:r w:rsidRPr="00E163B2">
        <w:t>Doba pojištění</w:t>
      </w:r>
    </w:p>
    <w:tbl>
      <w:tblPr>
        <w:tblW w:w="5000" w:type="pct"/>
        <w:jc w:val="center"/>
        <w:tblCellMar>
          <w:left w:w="70" w:type="dxa"/>
          <w:right w:w="70" w:type="dxa"/>
        </w:tblCellMar>
        <w:tblLook w:val="0000"/>
      </w:tblPr>
      <w:tblGrid>
        <w:gridCol w:w="2444"/>
        <w:gridCol w:w="2445"/>
        <w:gridCol w:w="4889"/>
      </w:tblGrid>
      <w:tr w:rsidR="00B864A0" w:rsidRPr="00E163B2" w:rsidTr="004129CA">
        <w:trPr>
          <w:trHeight w:val="284"/>
          <w:jc w:val="center"/>
        </w:trPr>
        <w:tc>
          <w:tcPr>
            <w:tcW w:w="1250" w:type="pct"/>
            <w:vAlign w:val="bottom"/>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 xml:space="preserve">Počátek pojištění od: </w:t>
            </w:r>
          </w:p>
        </w:tc>
        <w:tc>
          <w:tcPr>
            <w:tcW w:w="1250" w:type="pct"/>
            <w:tcBorders>
              <w:top w:val="nil"/>
              <w:left w:val="nil"/>
              <w:bottom w:val="single" w:sz="4" w:space="0" w:color="auto"/>
              <w:right w:val="nil"/>
            </w:tcBorders>
            <w:vAlign w:val="bottom"/>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c>
          <w:tcPr>
            <w:tcW w:w="2500" w:type="pct"/>
            <w:vAlign w:val="center"/>
          </w:tcPr>
          <w:p w:rsidR="00B864A0" w:rsidRPr="00E163B2" w:rsidRDefault="00B864A0" w:rsidP="00C26710">
            <w:pPr>
              <w:spacing w:line="240" w:lineRule="atLeast"/>
              <w:rPr>
                <w:rFonts w:cs="Arial"/>
              </w:rPr>
            </w:pPr>
          </w:p>
        </w:tc>
      </w:tr>
    </w:tbl>
    <w:p w:rsidR="00B864A0" w:rsidRDefault="00B864A0" w:rsidP="00CA232C">
      <w:pPr>
        <w:pStyle w:val="Heading1"/>
        <w:numPr>
          <w:ilvl w:val="0"/>
          <w:numId w:val="0"/>
        </w:numPr>
        <w:ind w:left="432"/>
      </w:pPr>
    </w:p>
    <w:p w:rsidR="00B864A0" w:rsidRPr="00E163B2" w:rsidRDefault="00B864A0" w:rsidP="00E163B2">
      <w:pPr>
        <w:pStyle w:val="Heading1"/>
        <w:numPr>
          <w:ilvl w:val="0"/>
          <w:numId w:val="13"/>
        </w:numPr>
      </w:pPr>
      <w:r w:rsidRPr="00E163B2">
        <w:t>Doplňující informace</w:t>
      </w:r>
    </w:p>
    <w:p w:rsidR="00B864A0" w:rsidRPr="00E163B2" w:rsidRDefault="00B864A0" w:rsidP="00E163B2">
      <w:pPr>
        <w:spacing w:before="120" w:line="240" w:lineRule="atLeast"/>
        <w:jc w:val="left"/>
        <w:rPr>
          <w:rFonts w:cs="Arial"/>
          <w:b/>
          <w:sz w:val="18"/>
          <w:szCs w:val="18"/>
        </w:rPr>
      </w:pPr>
      <w:r w:rsidRPr="00E163B2">
        <w:rPr>
          <w:rFonts w:cs="Arial"/>
          <w:b/>
          <w:sz w:val="18"/>
          <w:szCs w:val="18"/>
        </w:rPr>
        <w:t>Uveďte pojišťovny, které výslovně požadujete zahrnout do poptávky pojištění: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864A0" w:rsidRPr="00E163B2" w:rsidTr="00E163B2">
        <w:trPr>
          <w:cantSplit/>
        </w:trPr>
        <w:tc>
          <w:tcPr>
            <w:tcW w:w="5000" w:type="pct"/>
            <w:tcBorders>
              <w:top w:val="nil"/>
              <w:left w:val="nil"/>
              <w:bottom w:val="nil"/>
              <w:right w:val="nil"/>
            </w:tcBorders>
          </w:tcPr>
          <w:p w:rsidR="00B864A0" w:rsidRPr="00E163B2" w:rsidRDefault="00B864A0" w:rsidP="00E163B2">
            <w:pPr>
              <w:pStyle w:val="StylNadpis4Ped12bZa3bdkovnNejmn14b"/>
              <w:rPr>
                <w:rFonts w:cs="Arial"/>
                <w:szCs w:val="18"/>
                <w:lang w:val="cs-CZ"/>
              </w:rPr>
            </w:pPr>
            <w:r w:rsidRPr="00E163B2">
              <w:rPr>
                <w:rFonts w:cs="Arial"/>
                <w:szCs w:val="18"/>
                <w:lang w:val="cs-CZ"/>
              </w:rPr>
              <w:fldChar w:fldCharType="begin">
                <w:ffData>
                  <w:name w:val=""/>
                  <w:enabled/>
                  <w:calcOnExit w:val="0"/>
                  <w:textInput/>
                </w:ffData>
              </w:fldChar>
            </w:r>
            <w:r w:rsidRPr="00E163B2">
              <w:rPr>
                <w:rFonts w:cs="Arial"/>
                <w:szCs w:val="18"/>
                <w:lang w:val="cs-CZ"/>
              </w:rPr>
              <w:instrText xml:space="preserve"> FORMTEXT </w:instrText>
            </w:r>
            <w:r w:rsidRPr="00E163B2">
              <w:rPr>
                <w:rFonts w:cs="Arial"/>
                <w:szCs w:val="18"/>
                <w:lang w:val="cs-CZ"/>
              </w:rPr>
            </w:r>
            <w:r w:rsidRPr="00E163B2">
              <w:rPr>
                <w:rFonts w:cs="Arial"/>
                <w:szCs w:val="18"/>
                <w:lang w:val="cs-CZ"/>
              </w:rPr>
              <w:fldChar w:fldCharType="separate"/>
            </w:r>
            <w:r w:rsidRPr="00E163B2">
              <w:rPr>
                <w:rFonts w:cs="Arial"/>
                <w:szCs w:val="18"/>
                <w:lang w:val="cs-CZ"/>
              </w:rPr>
              <w:t> </w:t>
            </w:r>
            <w:r w:rsidRPr="00E163B2">
              <w:rPr>
                <w:rFonts w:cs="Arial"/>
                <w:szCs w:val="18"/>
                <w:lang w:val="cs-CZ"/>
              </w:rPr>
              <w:t> </w:t>
            </w:r>
            <w:r w:rsidRPr="00E163B2">
              <w:rPr>
                <w:rFonts w:cs="Arial"/>
                <w:szCs w:val="18"/>
                <w:lang w:val="cs-CZ"/>
              </w:rPr>
              <w:t> </w:t>
            </w:r>
            <w:r w:rsidRPr="00E163B2">
              <w:rPr>
                <w:rFonts w:cs="Arial"/>
                <w:szCs w:val="18"/>
                <w:lang w:val="cs-CZ"/>
              </w:rPr>
              <w:t> </w:t>
            </w:r>
            <w:r w:rsidRPr="00E163B2">
              <w:rPr>
                <w:rFonts w:cs="Arial"/>
                <w:szCs w:val="18"/>
                <w:lang w:val="cs-CZ"/>
              </w:rPr>
              <w:t> </w:t>
            </w:r>
            <w:r w:rsidRPr="00E163B2">
              <w:rPr>
                <w:rFonts w:cs="Arial"/>
                <w:szCs w:val="18"/>
                <w:lang w:val="cs-CZ"/>
              </w:rPr>
              <w:fldChar w:fldCharType="end"/>
            </w:r>
          </w:p>
        </w:tc>
      </w:tr>
      <w:tr w:rsidR="00B864A0" w:rsidRPr="00E163B2" w:rsidTr="00E163B2">
        <w:trPr>
          <w:cantSplit/>
        </w:trPr>
        <w:tc>
          <w:tcPr>
            <w:tcW w:w="5000" w:type="pct"/>
            <w:tcBorders>
              <w:top w:val="nil"/>
              <w:left w:val="nil"/>
              <w:bottom w:val="nil"/>
              <w:right w:val="nil"/>
            </w:tcBorders>
          </w:tcPr>
          <w:p w:rsidR="00B864A0" w:rsidRPr="00CA232C" w:rsidRDefault="00B864A0" w:rsidP="00CA232C">
            <w:pPr>
              <w:keepNext/>
              <w:spacing w:before="120" w:after="60" w:line="280" w:lineRule="atLeast"/>
              <w:outlineLvl w:val="3"/>
              <w:rPr>
                <w:rFonts w:cs="Arial"/>
                <w:b/>
                <w:sz w:val="18"/>
                <w:szCs w:val="18"/>
              </w:rPr>
            </w:pPr>
          </w:p>
        </w:tc>
      </w:tr>
    </w:tbl>
    <w:p w:rsidR="00B864A0" w:rsidRPr="00E163B2" w:rsidRDefault="00B864A0" w:rsidP="00E163B2">
      <w:pPr>
        <w:pStyle w:val="Heading1"/>
        <w:numPr>
          <w:ilvl w:val="0"/>
          <w:numId w:val="0"/>
        </w:numPr>
        <w:ind w:left="432"/>
      </w:pPr>
    </w:p>
    <w:p w:rsidR="00B864A0" w:rsidRPr="00E163B2" w:rsidRDefault="00B864A0" w:rsidP="004C30BE">
      <w:pPr>
        <w:pStyle w:val="Heading1"/>
        <w:numPr>
          <w:ilvl w:val="0"/>
          <w:numId w:val="13"/>
        </w:numPr>
      </w:pPr>
      <w:r w:rsidRPr="00E163B2">
        <w:t>Přílohy</w:t>
      </w:r>
    </w:p>
    <w:tbl>
      <w:tblPr>
        <w:tblW w:w="5000" w:type="pct"/>
        <w:jc w:val="center"/>
        <w:tblCellMar>
          <w:left w:w="70" w:type="dxa"/>
          <w:right w:w="70" w:type="dxa"/>
        </w:tblCellMar>
        <w:tblLook w:val="0000"/>
      </w:tblPr>
      <w:tblGrid>
        <w:gridCol w:w="790"/>
        <w:gridCol w:w="8988"/>
      </w:tblGrid>
      <w:tr w:rsidR="00B864A0" w:rsidRPr="00E163B2" w:rsidTr="00793F57">
        <w:trPr>
          <w:trHeight w:hRule="exact" w:val="284"/>
          <w:jc w:val="center"/>
        </w:trPr>
        <w:tc>
          <w:tcPr>
            <w:tcW w:w="404" w:type="pct"/>
            <w:vAlign w:val="bottom"/>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Uveďte:</w:t>
            </w:r>
          </w:p>
        </w:tc>
        <w:tc>
          <w:tcPr>
            <w:tcW w:w="4596" w:type="pct"/>
            <w:tcBorders>
              <w:top w:val="nil"/>
              <w:left w:val="nil"/>
              <w:bottom w:val="single" w:sz="4" w:space="0" w:color="auto"/>
              <w:right w:val="nil"/>
            </w:tcBorders>
            <w:vAlign w:val="bottom"/>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Pr="00E163B2" w:rsidRDefault="00B864A0" w:rsidP="00C26710">
      <w:pPr>
        <w:rPr>
          <w:rFonts w:cs="Arial"/>
          <w:sz w:val="6"/>
          <w:szCs w:val="6"/>
        </w:rPr>
      </w:pPr>
    </w:p>
    <w:p w:rsidR="00B864A0" w:rsidRPr="00E163B2" w:rsidRDefault="00B864A0" w:rsidP="00C26710">
      <w:pPr>
        <w:rPr>
          <w:rFonts w:cs="Arial"/>
          <w:sz w:val="6"/>
          <w:szCs w:val="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B864A0" w:rsidRPr="00E163B2" w:rsidTr="00C12988">
        <w:trPr>
          <w:jc w:val="center"/>
        </w:trPr>
        <w:tc>
          <w:tcPr>
            <w:tcW w:w="9854" w:type="dxa"/>
            <w:vAlign w:val="center"/>
          </w:tcPr>
          <w:p w:rsidR="00B864A0" w:rsidRPr="00E163B2" w:rsidRDefault="00B864A0" w:rsidP="00114039">
            <w:pPr>
              <w:pStyle w:val="TabulkaTL"/>
              <w:spacing w:line="220" w:lineRule="exact"/>
              <w:jc w:val="both"/>
              <w:rPr>
                <w:rFonts w:cs="Arial"/>
                <w:highlight w:val="yellow"/>
              </w:rPr>
            </w:pPr>
            <w:r w:rsidRPr="00BD6527">
              <w:t>Shora uvedené skutečnosti se považují za písemné zaznamenání požadavků a potřeb a za písemné odpovědi na dotazy pojišťovny ve smyslu zákonných ustanovení a pojistných podmínek. Prohlašujeme tímto, že všechny informace uvedené v tomto dotazníku jsou úplné, pravdivé a přesné a taktéž informace nám byly poskytnuty srozumitelně, jasně a přesně. Zavazujeme se, že budeme informovat zprostředkovatele a pojistitele o podstatných změnách ohledně výše uvedených skutečností, ke kterým by došlo před uzavřením nebo po uzavření pojistné smlouvy. Zájemce o pojištění souhlasí s tím, aby informace sdělené v tomto dotazníku byly použity pro účely předsmluvní dokumentace a informační povinnosti pojistitele.</w:t>
            </w:r>
            <w:r>
              <w:t xml:space="preserve"> </w:t>
            </w:r>
            <w:r w:rsidRPr="00F228BC">
              <w:t>Tento dokument obsahuje informace důvěrného charakteru. Žádná část dokumentu nesmí být kopírována, uveřejněna či jinak poskytnuta třetí straně bez předchozího písemného souhlasu</w:t>
            </w:r>
            <w:r>
              <w:t xml:space="preserve"> RENOMIA, a. s.</w:t>
            </w:r>
          </w:p>
        </w:tc>
      </w:tr>
    </w:tbl>
    <w:p w:rsidR="00B864A0" w:rsidRPr="00E163B2" w:rsidRDefault="00B864A0" w:rsidP="00C26710">
      <w:pPr>
        <w:rPr>
          <w:rFonts w:cs="Arial"/>
          <w:sz w:val="6"/>
          <w:szCs w:val="6"/>
        </w:rPr>
      </w:pPr>
    </w:p>
    <w:tbl>
      <w:tblPr>
        <w:tblW w:w="1790" w:type="pct"/>
        <w:tblLook w:val="01E0"/>
      </w:tblPr>
      <w:tblGrid>
        <w:gridCol w:w="1028"/>
        <w:gridCol w:w="2500"/>
      </w:tblGrid>
      <w:tr w:rsidR="00B864A0" w:rsidRPr="00E163B2" w:rsidTr="005E0A24">
        <w:tc>
          <w:tcPr>
            <w:tcW w:w="1028" w:type="dxa"/>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 xml:space="preserve">Datum: </w:t>
            </w:r>
          </w:p>
        </w:tc>
        <w:tc>
          <w:tcPr>
            <w:tcW w:w="2500" w:type="dxa"/>
            <w:tcBorders>
              <w:bottom w:val="single" w:sz="4" w:space="0" w:color="auto"/>
            </w:tcBorders>
            <w:vAlign w:val="bottom"/>
          </w:tcPr>
          <w:p w:rsidR="00B864A0" w:rsidRPr="00E163B2" w:rsidRDefault="00B864A0" w:rsidP="005E0A24">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1"/>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p>
        </w:tc>
      </w:tr>
    </w:tbl>
    <w:p w:rsidR="00B864A0" w:rsidRPr="00E163B2" w:rsidRDefault="00B864A0" w:rsidP="00C26710">
      <w:pPr>
        <w:spacing w:line="240" w:lineRule="atLeast"/>
        <w:jc w:val="left"/>
        <w:rPr>
          <w:rFonts w:cs="Arial"/>
          <w:color w:val="000000"/>
          <w:sz w:val="18"/>
          <w:szCs w:val="20"/>
          <w:lang w:eastAsia="en-US"/>
        </w:rPr>
      </w:pPr>
    </w:p>
    <w:p w:rsidR="00B864A0" w:rsidRPr="00E163B2" w:rsidRDefault="00B864A0" w:rsidP="00C26710">
      <w:pPr>
        <w:spacing w:line="240" w:lineRule="atLeast"/>
        <w:jc w:val="left"/>
        <w:rPr>
          <w:rFonts w:cs="Arial"/>
          <w:color w:val="000000"/>
          <w:sz w:val="18"/>
          <w:szCs w:val="20"/>
          <w:lang w:eastAsia="en-US"/>
        </w:rPr>
      </w:pPr>
    </w:p>
    <w:tbl>
      <w:tblPr>
        <w:tblW w:w="4987" w:type="pct"/>
        <w:tblLook w:val="01E0"/>
      </w:tblPr>
      <w:tblGrid>
        <w:gridCol w:w="1017"/>
        <w:gridCol w:w="3231"/>
        <w:gridCol w:w="2029"/>
        <w:gridCol w:w="3551"/>
      </w:tblGrid>
      <w:tr w:rsidR="00B864A0" w:rsidRPr="00E163B2" w:rsidTr="00F83926">
        <w:tc>
          <w:tcPr>
            <w:tcW w:w="1017" w:type="dxa"/>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 xml:space="preserve">Vyplnil: </w:t>
            </w:r>
          </w:p>
        </w:tc>
        <w:bookmarkStart w:id="9" w:name="Text57"/>
        <w:tc>
          <w:tcPr>
            <w:tcW w:w="3231" w:type="dxa"/>
            <w:tcBorders>
              <w:bottom w:val="single" w:sz="4" w:space="0" w:color="auto"/>
            </w:tcBorders>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57"/>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bookmarkEnd w:id="9"/>
          </w:p>
        </w:tc>
        <w:tc>
          <w:tcPr>
            <w:tcW w:w="2029" w:type="dxa"/>
            <w:vAlign w:val="center"/>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t>Razítko a podpis:</w:t>
            </w:r>
          </w:p>
        </w:tc>
        <w:bookmarkStart w:id="10" w:name="Text58"/>
        <w:tc>
          <w:tcPr>
            <w:tcW w:w="3551" w:type="dxa"/>
            <w:tcBorders>
              <w:bottom w:val="single" w:sz="4" w:space="0" w:color="auto"/>
            </w:tcBorders>
          </w:tcPr>
          <w:p w:rsidR="00B864A0" w:rsidRPr="00E163B2" w:rsidRDefault="00B864A0" w:rsidP="00C26710">
            <w:pPr>
              <w:spacing w:line="240" w:lineRule="atLeast"/>
              <w:jc w:val="left"/>
              <w:rPr>
                <w:rFonts w:cs="Arial"/>
                <w:color w:val="000000"/>
                <w:sz w:val="18"/>
                <w:szCs w:val="20"/>
                <w:lang w:eastAsia="en-US"/>
              </w:rPr>
            </w:pPr>
            <w:r w:rsidRPr="00E163B2">
              <w:rPr>
                <w:rFonts w:cs="Arial"/>
                <w:color w:val="000000"/>
                <w:sz w:val="18"/>
                <w:szCs w:val="20"/>
                <w:lang w:eastAsia="en-US"/>
              </w:rPr>
              <w:fldChar w:fldCharType="begin">
                <w:ffData>
                  <w:name w:val="Text58"/>
                  <w:enabled/>
                  <w:calcOnExit w:val="0"/>
                  <w:textInput/>
                </w:ffData>
              </w:fldChar>
            </w:r>
            <w:r w:rsidRPr="00E163B2">
              <w:rPr>
                <w:rFonts w:cs="Arial"/>
                <w:color w:val="000000"/>
                <w:sz w:val="18"/>
                <w:szCs w:val="20"/>
                <w:lang w:eastAsia="en-US"/>
              </w:rPr>
              <w:instrText xml:space="preserve"> FORMTEXT </w:instrText>
            </w:r>
            <w:r w:rsidRPr="00E163B2">
              <w:rPr>
                <w:rFonts w:cs="Arial"/>
                <w:color w:val="000000"/>
                <w:sz w:val="18"/>
                <w:szCs w:val="20"/>
                <w:lang w:eastAsia="en-US"/>
              </w:rPr>
            </w:r>
            <w:r w:rsidRPr="00E163B2">
              <w:rPr>
                <w:rFonts w:cs="Arial"/>
                <w:color w:val="000000"/>
                <w:sz w:val="18"/>
                <w:szCs w:val="20"/>
                <w:lang w:eastAsia="en-US"/>
              </w:rPr>
              <w:fldChar w:fldCharType="separate"/>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t> </w:t>
            </w:r>
            <w:r w:rsidRPr="00E163B2">
              <w:rPr>
                <w:rFonts w:cs="Arial"/>
                <w:color w:val="000000"/>
                <w:sz w:val="18"/>
                <w:szCs w:val="20"/>
                <w:lang w:eastAsia="en-US"/>
              </w:rPr>
              <w:fldChar w:fldCharType="end"/>
            </w:r>
            <w:bookmarkEnd w:id="10"/>
          </w:p>
        </w:tc>
      </w:tr>
    </w:tbl>
    <w:p w:rsidR="00B864A0" w:rsidRPr="00E163B2" w:rsidRDefault="00B864A0" w:rsidP="00573130">
      <w:pPr>
        <w:pStyle w:val="Nazevprilohy"/>
      </w:pPr>
      <w:r w:rsidRPr="00E163B2">
        <w:br w:type="page"/>
      </w:r>
      <w:bookmarkStart w:id="11" w:name="_Toc299018862"/>
      <w:bookmarkStart w:id="12" w:name="_Toc309111281"/>
      <w:r w:rsidRPr="00E163B2">
        <w:t>Příloha k dotazníku k pojištění majetku – Stanovení pojistných částek</w:t>
      </w:r>
      <w:bookmarkEnd w:id="11"/>
      <w:bookmarkEnd w:id="12"/>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Pojistné plnění je omezeno horní hranicí. Horní hranice se určí pojistnou částkou nebo limitem pojistného plnění. Pojistitel tedy poskytne pojistné plnění maximálně do výše:</w:t>
      </w:r>
    </w:p>
    <w:p w:rsidR="00B864A0" w:rsidRPr="00E163B2" w:rsidRDefault="00B864A0" w:rsidP="0094332A">
      <w:pPr>
        <w:pStyle w:val="odrazky"/>
        <w:numPr>
          <w:ilvl w:val="0"/>
          <w:numId w:val="11"/>
        </w:numPr>
        <w:tabs>
          <w:tab w:val="clear" w:pos="1854"/>
          <w:tab w:val="num" w:pos="1080"/>
        </w:tabs>
        <w:spacing w:line="240" w:lineRule="atLeast"/>
        <w:ind w:left="1080"/>
        <w:rPr>
          <w:rFonts w:cs="Arial"/>
        </w:rPr>
      </w:pPr>
      <w:r w:rsidRPr="00E163B2">
        <w:rPr>
          <w:rFonts w:cs="Arial"/>
        </w:rPr>
        <w:t xml:space="preserve">určené </w:t>
      </w:r>
      <w:r w:rsidRPr="00E163B2">
        <w:rPr>
          <w:rFonts w:cs="Arial"/>
          <w:u w:val="single"/>
        </w:rPr>
        <w:t>pojistné částky</w:t>
      </w:r>
      <w:r w:rsidRPr="00E163B2">
        <w:rPr>
          <w:rFonts w:cs="Arial"/>
        </w:rPr>
        <w:t xml:space="preserve"> ke každé pojištěné věci uvedené v pojistné smlouvě nebo</w:t>
      </w:r>
    </w:p>
    <w:p w:rsidR="00B864A0" w:rsidRPr="00E163B2" w:rsidRDefault="00B864A0" w:rsidP="0094332A">
      <w:pPr>
        <w:pStyle w:val="odrazky"/>
        <w:numPr>
          <w:ilvl w:val="0"/>
          <w:numId w:val="11"/>
        </w:numPr>
        <w:tabs>
          <w:tab w:val="clear" w:pos="1854"/>
          <w:tab w:val="num" w:pos="1080"/>
        </w:tabs>
        <w:spacing w:line="240" w:lineRule="atLeast"/>
        <w:ind w:left="1080"/>
        <w:rPr>
          <w:rFonts w:cs="Arial"/>
        </w:rPr>
      </w:pPr>
      <w:r w:rsidRPr="00E163B2">
        <w:rPr>
          <w:rFonts w:cs="Arial"/>
        </w:rPr>
        <w:t>určeného limitu pojistného plnění.</w:t>
      </w:r>
    </w:p>
    <w:p w:rsidR="00B864A0" w:rsidRPr="00E163B2" w:rsidRDefault="00B864A0" w:rsidP="00432330">
      <w:pPr>
        <w:pStyle w:val="Heading1"/>
        <w:numPr>
          <w:ilvl w:val="0"/>
          <w:numId w:val="12"/>
        </w:numPr>
        <w:spacing w:line="240" w:lineRule="atLeast"/>
      </w:pPr>
      <w:bookmarkStart w:id="13" w:name="_Toc215995487"/>
      <w:bookmarkStart w:id="14" w:name="_Toc296080395"/>
      <w:bookmarkStart w:id="15" w:name="_Toc296081283"/>
      <w:bookmarkStart w:id="16" w:name="_Toc299018863"/>
      <w:r w:rsidRPr="00E163B2">
        <w:t>Pojistná částka</w:t>
      </w:r>
      <w:bookmarkEnd w:id="13"/>
      <w:bookmarkEnd w:id="14"/>
      <w:bookmarkEnd w:id="15"/>
      <w:bookmarkEnd w:id="16"/>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 xml:space="preserve">Pojistná částka má pro každou pojištěnou věc odpovídat </w:t>
      </w:r>
      <w:r w:rsidRPr="00E163B2">
        <w:rPr>
          <w:rFonts w:cs="Arial"/>
          <w:color w:val="000000"/>
          <w:sz w:val="18"/>
          <w:szCs w:val="20"/>
          <w:u w:val="single"/>
          <w:lang w:eastAsia="en-US"/>
        </w:rPr>
        <w:t>pojistné hodnotě</w:t>
      </w:r>
      <w:r w:rsidRPr="00E163B2">
        <w:rPr>
          <w:rFonts w:cs="Arial"/>
          <w:color w:val="000000"/>
          <w:sz w:val="18"/>
          <w:szCs w:val="20"/>
          <w:lang w:eastAsia="en-US"/>
        </w:rPr>
        <w:t xml:space="preserve"> věci v období, na které bylo pojištění sjednáno, nejedná-li se o limit plnění.</w:t>
      </w:r>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 xml:space="preserve">Pojistné částky musí odpovídat pojistné hodnotě. Za stanovení pojistných částek je dle pojistných podmínek pojistitelů odpovědný pojistník. Je-li pojistná částka v době pojistné události nižší než pojistná hodnota pojištěného majetku, pojistitel dle § 2854 zákona č. 89/2012 Sb. sníží pojistné plnění v poměru, v jakém je výše pojistné částky ke skutečné výši pojistné hodnoty pojištěného majetku. Toto neplatí u </w:t>
      </w:r>
      <w:r w:rsidRPr="00E163B2">
        <w:rPr>
          <w:rFonts w:cs="Arial"/>
          <w:color w:val="000000"/>
          <w:sz w:val="18"/>
          <w:szCs w:val="20"/>
          <w:u w:val="single"/>
          <w:lang w:eastAsia="en-US"/>
        </w:rPr>
        <w:t>pojištění na první riziko</w:t>
      </w:r>
      <w:r w:rsidRPr="00E163B2">
        <w:rPr>
          <w:rFonts w:cs="Arial"/>
          <w:color w:val="000000"/>
          <w:sz w:val="18"/>
          <w:szCs w:val="20"/>
          <w:lang w:eastAsia="en-US"/>
        </w:rPr>
        <w:t>. V případě pojištění na první riziko se pojištění sjednává pouze na část známé pojistné hodnoty věci. Pojistná částka sjednaná na první riziko je zároveň horní hranicí plnění pojistitele ze všech pojistných událostí vzniklých za určenou dobu.</w:t>
      </w:r>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 xml:space="preserve">Z výše uvedeného vyplývá, že správné stanovení pojistných částek pojištěným/ klientem je v majetkovém pojištění velmi důležité. </w:t>
      </w:r>
    </w:p>
    <w:p w:rsidR="00B864A0" w:rsidRPr="00E163B2" w:rsidRDefault="00B864A0" w:rsidP="00432330">
      <w:pPr>
        <w:pStyle w:val="Heading1"/>
        <w:numPr>
          <w:ilvl w:val="0"/>
          <w:numId w:val="12"/>
        </w:numPr>
        <w:spacing w:line="240" w:lineRule="atLeast"/>
      </w:pPr>
      <w:bookmarkStart w:id="17" w:name="_Toc215995489"/>
      <w:bookmarkStart w:id="18" w:name="_Toc296080396"/>
      <w:bookmarkStart w:id="19" w:name="_Toc296081284"/>
      <w:bookmarkStart w:id="20" w:name="_Toc299018864"/>
      <w:r w:rsidRPr="00E163B2">
        <w:t xml:space="preserve">Hodnota pojišťovaného majetku </w:t>
      </w:r>
      <w:bookmarkStart w:id="21" w:name="_Toc175716930"/>
      <w:r w:rsidRPr="00E163B2">
        <w:t>(Pojistná hodnota</w:t>
      </w:r>
      <w:bookmarkEnd w:id="21"/>
      <w:r w:rsidRPr="00E163B2">
        <w:t>)</w:t>
      </w:r>
      <w:bookmarkEnd w:id="17"/>
      <w:bookmarkEnd w:id="18"/>
      <w:bookmarkEnd w:id="19"/>
      <w:bookmarkEnd w:id="20"/>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Pojistnou hodnotou je nejvyšší možná majetková újma, která může v důsledku pojistné události nastat a je rozhodnou hodnotou pro stanovení pojistné částky.</w:t>
      </w:r>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V rámci produktů majetkového pojištění je možné využít:</w:t>
      </w:r>
    </w:p>
    <w:p w:rsidR="00B864A0" w:rsidRPr="00E163B2" w:rsidRDefault="00B864A0" w:rsidP="0094332A">
      <w:pPr>
        <w:pStyle w:val="odrazky"/>
        <w:numPr>
          <w:ilvl w:val="0"/>
          <w:numId w:val="11"/>
        </w:numPr>
        <w:tabs>
          <w:tab w:val="clear" w:pos="1418"/>
          <w:tab w:val="clear" w:pos="1854"/>
          <w:tab w:val="num" w:pos="1080"/>
        </w:tabs>
        <w:spacing w:line="240" w:lineRule="atLeast"/>
        <w:ind w:left="1080"/>
        <w:rPr>
          <w:rFonts w:cs="Arial"/>
        </w:rPr>
      </w:pPr>
      <w:r w:rsidRPr="00E163B2">
        <w:rPr>
          <w:rFonts w:cs="Arial"/>
        </w:rPr>
        <w:t xml:space="preserve">pojištění na </w:t>
      </w:r>
      <w:r w:rsidRPr="00E163B2">
        <w:rPr>
          <w:rFonts w:cs="Arial"/>
          <w:u w:val="single"/>
        </w:rPr>
        <w:t>časovou hodnotu</w:t>
      </w:r>
      <w:r w:rsidRPr="00E163B2">
        <w:rPr>
          <w:rFonts w:cs="Arial"/>
        </w:rPr>
        <w:t>, kdy je pojištěnému vyplaceno pojistné plnění ve výši odpovídající hodnotě pojištěného poškozeného majetku těsně před pojistnou událostí (s ohledem na opotřebení);</w:t>
      </w:r>
    </w:p>
    <w:p w:rsidR="00B864A0" w:rsidRPr="00E163B2" w:rsidRDefault="00B864A0" w:rsidP="0094332A">
      <w:pPr>
        <w:pStyle w:val="odrazky"/>
        <w:numPr>
          <w:ilvl w:val="0"/>
          <w:numId w:val="11"/>
        </w:numPr>
        <w:tabs>
          <w:tab w:val="clear" w:pos="1418"/>
          <w:tab w:val="clear" w:pos="1854"/>
          <w:tab w:val="num" w:pos="1080"/>
        </w:tabs>
        <w:spacing w:line="240" w:lineRule="atLeast"/>
        <w:ind w:left="1080"/>
        <w:rPr>
          <w:rFonts w:cs="Arial"/>
        </w:rPr>
      </w:pPr>
      <w:r w:rsidRPr="00E163B2">
        <w:rPr>
          <w:rFonts w:cs="Arial"/>
        </w:rPr>
        <w:t xml:space="preserve">pojištění na </w:t>
      </w:r>
      <w:r w:rsidRPr="00E163B2">
        <w:rPr>
          <w:rFonts w:cs="Arial"/>
          <w:u w:val="single"/>
        </w:rPr>
        <w:t>novou hodnotu</w:t>
      </w:r>
      <w:r w:rsidRPr="00E163B2">
        <w:rPr>
          <w:rFonts w:cs="Arial"/>
        </w:rPr>
        <w:t>, kdy je pojištěnému vyplaceno pojistné plnění, které nahrazuje pořizovací cenu nového předmětu umožňující obnovu majetku nebo cenu opravy, pomocí které se uvádí majetek do původního stavu;</w:t>
      </w:r>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 xml:space="preserve">V pojištění jsou </w:t>
      </w:r>
      <w:r w:rsidRPr="00E163B2">
        <w:rPr>
          <w:rFonts w:cs="Arial"/>
          <w:color w:val="000000"/>
          <w:sz w:val="18"/>
          <w:szCs w:val="20"/>
          <w:u w:val="single"/>
          <w:lang w:eastAsia="en-US"/>
        </w:rPr>
        <w:t>výjimečně</w:t>
      </w:r>
      <w:r w:rsidRPr="00E163B2">
        <w:rPr>
          <w:rFonts w:cs="Arial"/>
          <w:color w:val="000000"/>
          <w:sz w:val="18"/>
          <w:szCs w:val="20"/>
          <w:lang w:eastAsia="en-US"/>
        </w:rPr>
        <w:t xml:space="preserve"> používány také:</w:t>
      </w:r>
    </w:p>
    <w:p w:rsidR="00B864A0" w:rsidRPr="00E163B2" w:rsidRDefault="00B864A0" w:rsidP="0094332A">
      <w:pPr>
        <w:pStyle w:val="odrazky"/>
        <w:numPr>
          <w:ilvl w:val="0"/>
          <w:numId w:val="11"/>
        </w:numPr>
        <w:tabs>
          <w:tab w:val="clear" w:pos="1854"/>
          <w:tab w:val="num" w:pos="1080"/>
        </w:tabs>
        <w:spacing w:line="240" w:lineRule="atLeast"/>
        <w:ind w:left="1080"/>
        <w:rPr>
          <w:rFonts w:cs="Arial"/>
        </w:rPr>
      </w:pPr>
      <w:r w:rsidRPr="00E163B2">
        <w:rPr>
          <w:rFonts w:cs="Arial"/>
        </w:rPr>
        <w:t>modifikovaná hodnota - je hodnota stanovená dohodnutým způsobem (např. pořizovací cena vedená v účetnictví a upravená koeficientem);</w:t>
      </w:r>
    </w:p>
    <w:p w:rsidR="00B864A0" w:rsidRPr="00E163B2" w:rsidRDefault="00B864A0" w:rsidP="0094332A">
      <w:pPr>
        <w:pStyle w:val="odrazky"/>
        <w:numPr>
          <w:ilvl w:val="0"/>
          <w:numId w:val="11"/>
        </w:numPr>
        <w:tabs>
          <w:tab w:val="clear" w:pos="1854"/>
          <w:tab w:val="num" w:pos="1080"/>
        </w:tabs>
        <w:spacing w:line="240" w:lineRule="atLeast"/>
        <w:ind w:left="1080"/>
        <w:rPr>
          <w:rFonts w:cs="Arial"/>
        </w:rPr>
      </w:pPr>
      <w:r w:rsidRPr="00E163B2">
        <w:rPr>
          <w:rFonts w:cs="Arial"/>
        </w:rPr>
        <w:t>pořizovací hodnota - cena, za kterou byl majetek pořízen;</w:t>
      </w:r>
    </w:p>
    <w:p w:rsidR="00B864A0" w:rsidRPr="00E163B2" w:rsidRDefault="00B864A0" w:rsidP="0094332A">
      <w:pPr>
        <w:pStyle w:val="odrazky"/>
        <w:numPr>
          <w:ilvl w:val="0"/>
          <w:numId w:val="11"/>
        </w:numPr>
        <w:tabs>
          <w:tab w:val="clear" w:pos="1854"/>
          <w:tab w:val="num" w:pos="1080"/>
        </w:tabs>
        <w:spacing w:line="240" w:lineRule="atLeast"/>
        <w:ind w:left="1080"/>
        <w:rPr>
          <w:rFonts w:cs="Arial"/>
        </w:rPr>
      </w:pPr>
      <w:r w:rsidRPr="00E163B2">
        <w:rPr>
          <w:rFonts w:cs="Arial"/>
        </w:rPr>
        <w:t>zůstatková hodnota – účetní zůstatková hodnota;</w:t>
      </w:r>
    </w:p>
    <w:p w:rsidR="00B864A0" w:rsidRPr="00E163B2" w:rsidRDefault="00B864A0" w:rsidP="0094332A">
      <w:pPr>
        <w:pStyle w:val="odrazky"/>
        <w:numPr>
          <w:ilvl w:val="0"/>
          <w:numId w:val="11"/>
        </w:numPr>
        <w:tabs>
          <w:tab w:val="clear" w:pos="1854"/>
          <w:tab w:val="num" w:pos="1080"/>
        </w:tabs>
        <w:spacing w:line="240" w:lineRule="atLeast"/>
        <w:ind w:left="1080"/>
        <w:rPr>
          <w:rFonts w:cs="Arial"/>
        </w:rPr>
      </w:pPr>
      <w:r w:rsidRPr="00E163B2">
        <w:rPr>
          <w:rFonts w:cs="Arial"/>
        </w:rPr>
        <w:t>jiná hodnota - cena, jejíž výše i způsob stanovení jsou dohodnuté v pojistné smlouvě.</w:t>
      </w:r>
    </w:p>
    <w:p w:rsidR="00B864A0" w:rsidRPr="00E163B2" w:rsidRDefault="00B864A0" w:rsidP="0094332A">
      <w:pPr>
        <w:tabs>
          <w:tab w:val="num" w:pos="1080"/>
        </w:tabs>
        <w:spacing w:line="240" w:lineRule="atLeast"/>
        <w:ind w:left="720"/>
        <w:rPr>
          <w:rFonts w:cs="Arial"/>
          <w:color w:val="000000"/>
          <w:sz w:val="18"/>
          <w:szCs w:val="20"/>
          <w:lang w:eastAsia="en-US"/>
        </w:rPr>
      </w:pPr>
      <w:r w:rsidRPr="00E163B2">
        <w:rPr>
          <w:rFonts w:cs="Arial"/>
          <w:color w:val="000000"/>
          <w:sz w:val="18"/>
          <w:szCs w:val="20"/>
          <w:lang w:eastAsia="en-US"/>
        </w:rPr>
        <w:t>Takto stanovené hodnoty však našim klientům nedoporučujeme. Pokud jsou výjimečně tyto hodnoty nebo jakákoliv kombinace pojistných hodnot použita, musí být v pojistné smlouvě přesně specifikováno, jaký majetek je pojištěn na jakou hodnotu a také dohodnut způsob pojistného plnění u jiné než nové hodnoty.</w:t>
      </w:r>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O způsobu stanovení pojistné hodnoty a tím i způsobu výpočtu pojistné částky rozhoduje klient.</w:t>
      </w:r>
    </w:p>
    <w:p w:rsidR="00B864A0" w:rsidRPr="00E163B2" w:rsidRDefault="00B864A0" w:rsidP="00432330">
      <w:pPr>
        <w:pStyle w:val="Heading1"/>
        <w:numPr>
          <w:ilvl w:val="0"/>
          <w:numId w:val="12"/>
        </w:numPr>
        <w:spacing w:line="240" w:lineRule="atLeast"/>
      </w:pPr>
      <w:bookmarkStart w:id="22" w:name="_Toc215995490"/>
      <w:bookmarkStart w:id="23" w:name="_Toc296080397"/>
      <w:bookmarkStart w:id="24" w:name="_Toc296081285"/>
      <w:bookmarkStart w:id="25" w:name="_Toc299018865"/>
      <w:r w:rsidRPr="00E163B2">
        <w:t>Způsob stanovení Pojistné hodnoty (nová cena)</w:t>
      </w:r>
      <w:bookmarkEnd w:id="22"/>
      <w:bookmarkEnd w:id="23"/>
      <w:bookmarkEnd w:id="24"/>
      <w:bookmarkEnd w:id="25"/>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 xml:space="preserve">Jednou z metod, kterou pojistitel uznává pro stanovení „nové hodnoty“ souborů věcí je </w:t>
      </w:r>
      <w:r w:rsidRPr="00E163B2">
        <w:rPr>
          <w:rFonts w:cs="Arial"/>
          <w:color w:val="000000"/>
          <w:sz w:val="18"/>
          <w:szCs w:val="20"/>
          <w:u w:val="single"/>
          <w:lang w:eastAsia="en-US"/>
        </w:rPr>
        <w:t>přepočet z pořizovacích hodnot</w:t>
      </w:r>
      <w:r w:rsidRPr="00E163B2">
        <w:rPr>
          <w:rFonts w:cs="Arial"/>
          <w:color w:val="000000"/>
          <w:sz w:val="18"/>
          <w:szCs w:val="20"/>
          <w:lang w:eastAsia="en-US"/>
        </w:rPr>
        <w:t xml:space="preserve"> věcí na „nové hodnoty“ pomocí </w:t>
      </w:r>
      <w:r w:rsidRPr="00E163B2">
        <w:rPr>
          <w:rFonts w:cs="Arial"/>
          <w:color w:val="000000"/>
          <w:sz w:val="18"/>
          <w:szCs w:val="20"/>
          <w:u w:val="single"/>
          <w:lang w:eastAsia="en-US"/>
        </w:rPr>
        <w:t>indexů růstu cen</w:t>
      </w:r>
      <w:r w:rsidRPr="00E163B2">
        <w:rPr>
          <w:rFonts w:cs="Arial"/>
          <w:color w:val="000000"/>
          <w:sz w:val="18"/>
          <w:szCs w:val="20"/>
          <w:lang w:eastAsia="en-US"/>
        </w:rPr>
        <w:t>. Indexy růstu cen jsou čerpány ze statistických údajů růstu cen průmyslových výrobců a stavebních prací vydávaných Českým statistickým úřadem. Pořizovací ceny musí být pro správný výpočet skutečnými cenami pořízení věci v době vyrobení (výstavby), stejně tak datum pořízení musí být datem výroby/výstavby věci. V případě převodu majetku na nový subjekt se často ztrácí informace o původních cenách. Obdobně je tomu i u věcí, které přechází z leasingu nebo v případech, kdy nelze rozlišit pořizovací ceny dané věci od technických zhodnocení.</w:t>
      </w:r>
      <w:bookmarkStart w:id="26" w:name="_Toc215995492"/>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 xml:space="preserve">Dalšími způsoby přecenění je </w:t>
      </w:r>
      <w:r w:rsidRPr="00E163B2">
        <w:rPr>
          <w:rFonts w:cs="Arial"/>
          <w:color w:val="000000"/>
          <w:sz w:val="18"/>
          <w:szCs w:val="20"/>
          <w:u w:val="single"/>
          <w:lang w:eastAsia="en-US"/>
        </w:rPr>
        <w:t>kubíková metoda</w:t>
      </w:r>
      <w:bookmarkEnd w:id="26"/>
      <w:r w:rsidRPr="00E163B2">
        <w:rPr>
          <w:rFonts w:cs="Arial"/>
          <w:color w:val="000000"/>
          <w:sz w:val="18"/>
          <w:szCs w:val="20"/>
          <w:lang w:eastAsia="en-US"/>
        </w:rPr>
        <w:t>, kterou lze použít u nemovitostí (pro stanovení využívá RENOMIA, a.s. oceňovacího SW NEM3000, který je nejpoužívanějším nástrojem tohoto druhu v ČR) nebo pomocí znaleckého posudku (je však třeba použít ze znaleckého posudku vždy tu správnou cenu, tj. novou hodnotu v případě pojištění na novou hodnotu). V případě znaleckého posudku staršího data musíme také zohlednit inflaci za uplynulé období. Pojistnou hodnotu lze stanovit taktéž posudkem specializované firmy.(např. American Appraisal, atp.), které berou do úvahy vždy specifika jednotlivých odvětví či samotného podniku/zařízení. Tyto posudky jsou nejspolehlivější.</w:t>
      </w:r>
    </w:p>
    <w:p w:rsidR="00B864A0" w:rsidRPr="00E163B2" w:rsidRDefault="00B864A0" w:rsidP="00C26710">
      <w:pPr>
        <w:spacing w:line="240" w:lineRule="atLeast"/>
        <w:rPr>
          <w:rFonts w:cs="Arial"/>
          <w:color w:val="000000"/>
          <w:sz w:val="18"/>
          <w:szCs w:val="20"/>
          <w:lang w:eastAsia="en-US"/>
        </w:rPr>
      </w:pPr>
      <w:r w:rsidRPr="00E163B2">
        <w:rPr>
          <w:rFonts w:cs="Arial"/>
          <w:color w:val="000000"/>
          <w:sz w:val="18"/>
          <w:szCs w:val="20"/>
          <w:lang w:eastAsia="en-US"/>
        </w:rPr>
        <w:t>V případě určitých oborů lze využít i nástroje pojistného trhu, např. PISA (Property Insurance Sums Insured Appraisal vyvinutý Swiss Re pro různé typy průmyslu, např. chemický a petrochemický, ocelářský, papírenský, aj.).</w:t>
      </w:r>
    </w:p>
    <w:sectPr w:rsidR="00B864A0" w:rsidRPr="00E163B2" w:rsidSect="00307477">
      <w:headerReference w:type="default" r:id="rId7"/>
      <w:footerReference w:type="default" r:id="rId8"/>
      <w:pgSz w:w="11906" w:h="16838"/>
      <w:pgMar w:top="2336" w:right="1134" w:bottom="1418"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A0" w:rsidRDefault="00B864A0">
      <w:r>
        <w:separator/>
      </w:r>
    </w:p>
  </w:endnote>
  <w:endnote w:type="continuationSeparator" w:id="0">
    <w:p w:rsidR="00B864A0" w:rsidRDefault="00B86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283164"/>
        <w:left w:val="single" w:sz="4" w:space="0" w:color="FFFFFF"/>
        <w:bottom w:val="single" w:sz="4" w:space="0" w:color="FFFFFF"/>
        <w:right w:val="single" w:sz="4" w:space="0" w:color="FFFFFF"/>
        <w:insideH w:val="single" w:sz="4" w:space="0" w:color="FFFFFF"/>
      </w:tblBorders>
      <w:tblCellMar>
        <w:left w:w="70" w:type="dxa"/>
        <w:right w:w="70" w:type="dxa"/>
      </w:tblCellMar>
      <w:tblLook w:val="0000"/>
    </w:tblPr>
    <w:tblGrid>
      <w:gridCol w:w="9778"/>
    </w:tblGrid>
    <w:tr w:rsidR="00B864A0">
      <w:trPr>
        <w:cantSplit/>
      </w:trPr>
      <w:tc>
        <w:tcPr>
          <w:tcW w:w="9778" w:type="dxa"/>
          <w:tcBorders>
            <w:top w:val="single" w:sz="4" w:space="0" w:color="283164"/>
          </w:tcBorders>
        </w:tcPr>
        <w:p w:rsidR="00B864A0" w:rsidRDefault="00B864A0">
          <w:pPr>
            <w:tabs>
              <w:tab w:val="right" w:pos="9639"/>
            </w:tabs>
            <w:jc w:val="right"/>
            <w:rPr>
              <w:b/>
              <w:bCs/>
              <w:color w:val="003366"/>
              <w:sz w:val="18"/>
            </w:rPr>
          </w:pPr>
        </w:p>
      </w:tc>
    </w:tr>
    <w:tr w:rsidR="00B864A0">
      <w:trPr>
        <w:cantSplit/>
        <w:trHeight w:val="630"/>
      </w:trPr>
      <w:tc>
        <w:tcPr>
          <w:tcW w:w="9778" w:type="dxa"/>
        </w:tcPr>
        <w:p w:rsidR="00B864A0" w:rsidRDefault="00B864A0">
          <w:pPr>
            <w:tabs>
              <w:tab w:val="right" w:pos="9639"/>
            </w:tabs>
            <w:jc w:val="center"/>
            <w:rPr>
              <w:b/>
              <w:bCs/>
              <w:color w:val="003366"/>
              <w:sz w:val="18"/>
            </w:rPr>
          </w:pPr>
          <w:r>
            <w:rPr>
              <w:b/>
              <w:bCs/>
              <w:color w:val="003366"/>
              <w:sz w:val="18"/>
            </w:rPr>
            <w:fldChar w:fldCharType="begin"/>
          </w:r>
          <w:r>
            <w:rPr>
              <w:b/>
              <w:bCs/>
              <w:color w:val="003366"/>
              <w:sz w:val="18"/>
            </w:rPr>
            <w:instrText xml:space="preserve"> PAGE </w:instrText>
          </w:r>
          <w:r>
            <w:rPr>
              <w:b/>
              <w:bCs/>
              <w:color w:val="003366"/>
              <w:sz w:val="18"/>
            </w:rPr>
            <w:fldChar w:fldCharType="separate"/>
          </w:r>
          <w:r>
            <w:rPr>
              <w:b/>
              <w:bCs/>
              <w:noProof/>
              <w:color w:val="003366"/>
              <w:sz w:val="18"/>
            </w:rPr>
            <w:t>1</w:t>
          </w:r>
          <w:r>
            <w:rPr>
              <w:b/>
              <w:bCs/>
              <w:color w:val="003366"/>
              <w:sz w:val="18"/>
            </w:rPr>
            <w:fldChar w:fldCharType="end"/>
          </w:r>
          <w:r>
            <w:rPr>
              <w:b/>
              <w:bCs/>
              <w:color w:val="003366"/>
              <w:sz w:val="18"/>
            </w:rPr>
            <w:t>/</w:t>
          </w:r>
          <w:r>
            <w:rPr>
              <w:b/>
              <w:bCs/>
              <w:color w:val="003366"/>
              <w:sz w:val="18"/>
            </w:rPr>
            <w:fldChar w:fldCharType="begin"/>
          </w:r>
          <w:r>
            <w:rPr>
              <w:b/>
              <w:bCs/>
              <w:color w:val="003366"/>
              <w:sz w:val="18"/>
            </w:rPr>
            <w:instrText xml:space="preserve"> NUMPAGES </w:instrText>
          </w:r>
          <w:r>
            <w:rPr>
              <w:b/>
              <w:bCs/>
              <w:color w:val="003366"/>
              <w:sz w:val="18"/>
            </w:rPr>
            <w:fldChar w:fldCharType="separate"/>
          </w:r>
          <w:r>
            <w:rPr>
              <w:b/>
              <w:bCs/>
              <w:noProof/>
              <w:color w:val="003366"/>
              <w:sz w:val="18"/>
            </w:rPr>
            <w:t>8</w:t>
          </w:r>
          <w:r>
            <w:rPr>
              <w:b/>
              <w:bCs/>
              <w:color w:val="003366"/>
              <w:sz w:val="18"/>
            </w:rPr>
            <w:fldChar w:fldCharType="end"/>
          </w:r>
        </w:p>
      </w:tc>
    </w:tr>
  </w:tbl>
  <w:p w:rsidR="00B864A0" w:rsidRDefault="00B86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A0" w:rsidRDefault="00B864A0">
      <w:r>
        <w:separator/>
      </w:r>
    </w:p>
  </w:footnote>
  <w:footnote w:type="continuationSeparator" w:id="0">
    <w:p w:rsidR="00B864A0" w:rsidRDefault="00B864A0">
      <w:r>
        <w:continuationSeparator/>
      </w:r>
    </w:p>
  </w:footnote>
  <w:footnote w:id="1">
    <w:p w:rsidR="00B864A0" w:rsidRDefault="00B864A0" w:rsidP="00625807">
      <w:pPr>
        <w:pStyle w:val="FootnoteText"/>
        <w:ind w:left="142" w:hanging="142"/>
      </w:pPr>
      <w:r>
        <w:rPr>
          <w:rFonts w:cs="Arial"/>
          <w:color w:val="4D4D4D"/>
          <w:sz w:val="16"/>
          <w:szCs w:val="18"/>
        </w:rPr>
        <w:footnoteRef/>
      </w:r>
      <w:r>
        <w:rPr>
          <w:rFonts w:cs="Arial"/>
          <w:color w:val="4D4D4D"/>
          <w:sz w:val="16"/>
          <w:szCs w:val="18"/>
        </w:rPr>
        <w:t xml:space="preserve"> Cizími věcmi se rozumí věci v užívání na základě nájemní, leasingové či převzaté na základě jiné smlouvy.</w:t>
      </w:r>
    </w:p>
  </w:footnote>
  <w:footnote w:id="2">
    <w:p w:rsidR="00B864A0" w:rsidRDefault="00B864A0" w:rsidP="00625807">
      <w:pPr>
        <w:pStyle w:val="FootnoteText"/>
        <w:ind w:left="142" w:hanging="142"/>
      </w:pPr>
      <w:r>
        <w:rPr>
          <w:rFonts w:cs="Arial"/>
          <w:color w:val="4D4D4D"/>
          <w:sz w:val="16"/>
          <w:szCs w:val="18"/>
        </w:rPr>
        <w:footnoteRef/>
      </w:r>
      <w:r>
        <w:rPr>
          <w:rFonts w:cs="Arial"/>
          <w:color w:val="4D4D4D"/>
          <w:sz w:val="16"/>
          <w:szCs w:val="18"/>
        </w:rPr>
        <w:t xml:space="preserve"> Upřesněte na další straně.</w:t>
      </w:r>
    </w:p>
  </w:footnote>
  <w:footnote w:id="3">
    <w:p w:rsidR="00B864A0" w:rsidRDefault="00B864A0" w:rsidP="00625807">
      <w:pPr>
        <w:pStyle w:val="FootnoteText"/>
        <w:ind w:left="142" w:hanging="142"/>
      </w:pPr>
      <w:r>
        <w:rPr>
          <w:rFonts w:cs="Arial"/>
          <w:color w:val="4D4D4D"/>
          <w:sz w:val="16"/>
          <w:szCs w:val="18"/>
        </w:rPr>
        <w:footnoteRef/>
      </w:r>
      <w:r>
        <w:rPr>
          <w:rFonts w:cs="Arial"/>
          <w:color w:val="4D4D4D"/>
          <w:sz w:val="16"/>
          <w:szCs w:val="18"/>
        </w:rPr>
        <w:t xml:space="preserve"> Upřesněte na další straně.</w:t>
      </w:r>
    </w:p>
  </w:footnote>
  <w:footnote w:id="4">
    <w:p w:rsidR="00B864A0" w:rsidRDefault="00B864A0" w:rsidP="00155A3C">
      <w:pPr>
        <w:pStyle w:val="FootnoteText"/>
        <w:ind w:left="142" w:hanging="142"/>
      </w:pPr>
      <w:r>
        <w:rPr>
          <w:rFonts w:cs="Arial"/>
          <w:color w:val="4D4D4D"/>
          <w:sz w:val="16"/>
          <w:szCs w:val="18"/>
        </w:rPr>
        <w:footnoteRef/>
      </w:r>
      <w:r>
        <w:rPr>
          <w:rFonts w:cs="Arial"/>
          <w:color w:val="4D4D4D"/>
          <w:sz w:val="16"/>
          <w:szCs w:val="18"/>
        </w:rPr>
        <w:t xml:space="preserve"> Datum plánovaného nabytí vlastnických práv k věci.</w:t>
      </w:r>
    </w:p>
  </w:footnote>
  <w:footnote w:id="5">
    <w:p w:rsidR="00B864A0" w:rsidRDefault="00B864A0" w:rsidP="00155A3C">
      <w:pPr>
        <w:pStyle w:val="FootnoteText"/>
        <w:ind w:left="142" w:hanging="142"/>
      </w:pPr>
      <w:r>
        <w:rPr>
          <w:rFonts w:cs="Arial"/>
          <w:color w:val="4D4D4D"/>
          <w:sz w:val="16"/>
          <w:szCs w:val="18"/>
        </w:rPr>
        <w:footnoteRef/>
      </w:r>
      <w:r>
        <w:rPr>
          <w:rFonts w:cs="Arial"/>
          <w:color w:val="4D4D4D"/>
          <w:sz w:val="16"/>
          <w:szCs w:val="18"/>
        </w:rPr>
        <w:t xml:space="preserve"> Uveďte, zda je trezor zabudován do zdi a způsob zabezpečení místnosti jako např. zajištění oken, EZS, bezpečnostní služba apod. Bezpečnostní třída trezoru je uvedena na výrobním štítku, nebo na certifikátu dodaném společně s trezorem. </w:t>
      </w:r>
    </w:p>
  </w:footnote>
  <w:footnote w:id="6">
    <w:p w:rsidR="00B864A0" w:rsidRDefault="00B864A0" w:rsidP="00A4270A">
      <w:pPr>
        <w:pStyle w:val="FootnoteText"/>
        <w:ind w:left="142" w:hanging="142"/>
      </w:pPr>
      <w:r>
        <w:rPr>
          <w:rFonts w:cs="Arial"/>
          <w:color w:val="4D4D4D"/>
          <w:sz w:val="16"/>
          <w:szCs w:val="16"/>
        </w:rPr>
        <w:footnoteRef/>
      </w:r>
      <w:r>
        <w:rPr>
          <w:rFonts w:cs="Arial"/>
          <w:color w:val="4D4D4D"/>
          <w:sz w:val="16"/>
          <w:szCs w:val="16"/>
        </w:rPr>
        <w:t xml:space="preserve"> Do obou tabulek můžete dle potřeby přidávat řádky, místo názvů Lokalita A, B, C užijte vlastní název lokality (např. Sklad Beroun, Hala Příbram apod.) nebo můžete přiložit vlastní seznam míst ve stejné struktuře.</w:t>
      </w:r>
    </w:p>
  </w:footnote>
  <w:footnote w:id="7">
    <w:p w:rsidR="00B864A0" w:rsidRDefault="00B864A0" w:rsidP="00CC3E94">
      <w:pPr>
        <w:pStyle w:val="FootnoteText"/>
        <w:ind w:left="142" w:hanging="142"/>
      </w:pPr>
      <w:r>
        <w:rPr>
          <w:rFonts w:cs="Arial"/>
          <w:color w:val="4D4D4D"/>
          <w:sz w:val="16"/>
          <w:szCs w:val="18"/>
        </w:rPr>
        <w:footnoteRef/>
      </w:r>
      <w:r>
        <w:rPr>
          <w:rFonts w:cs="Arial"/>
          <w:color w:val="4D4D4D"/>
          <w:sz w:val="16"/>
          <w:szCs w:val="18"/>
        </w:rPr>
        <w:t xml:space="preserve"> </w:t>
      </w:r>
      <w:r>
        <w:rPr>
          <w:rFonts w:cs="Arial"/>
          <w:color w:val="4D4D4D"/>
          <w:sz w:val="16"/>
          <w:szCs w:val="16"/>
        </w:rPr>
        <w:t>Definice "All risks</w:t>
      </w:r>
      <w:r w:rsidRPr="00B208FC">
        <w:rPr>
          <w:rFonts w:cs="Arial"/>
          <w:color w:val="4D4D4D"/>
          <w:sz w:val="16"/>
          <w:szCs w:val="16"/>
        </w:rPr>
        <w:t xml:space="preserve">" = </w:t>
      </w:r>
      <w:r w:rsidRPr="00B208FC">
        <w:rPr>
          <w:sz w:val="16"/>
          <w:szCs w:val="16"/>
        </w:rPr>
        <w:t>všechna nebezpečí, kromě výslovně vyloučených (běžně technická rizika, válka, stávka; politická rizika; jaderné záření, reakce, kontaminace; běžné opotřebení; vnitřní povaha věci; atmosférické vlivy; úmysl pojištěného; zpronevěra; následné škody; pokuty a jiné sankce</w:t>
      </w:r>
      <w:r>
        <w:rPr>
          <w:sz w:val="16"/>
          <w:szCs w:val="16"/>
        </w:rPr>
        <w:t>)</w:t>
      </w:r>
    </w:p>
  </w:footnote>
  <w:footnote w:id="8">
    <w:p w:rsidR="00B864A0" w:rsidRDefault="00B864A0" w:rsidP="00CC3E94">
      <w:pPr>
        <w:pStyle w:val="FootnoteText"/>
        <w:ind w:left="142" w:hanging="142"/>
      </w:pPr>
      <w:r>
        <w:rPr>
          <w:rFonts w:cs="Arial"/>
          <w:color w:val="4D4D4D"/>
          <w:sz w:val="16"/>
          <w:szCs w:val="18"/>
        </w:rPr>
        <w:footnoteRef/>
      </w:r>
      <w:r>
        <w:rPr>
          <w:rFonts w:cs="Arial"/>
          <w:color w:val="4D4D4D"/>
          <w:sz w:val="16"/>
          <w:szCs w:val="18"/>
        </w:rPr>
        <w:t xml:space="preserve"> Definice "Kompletní živel" = </w:t>
      </w:r>
      <w:r>
        <w:rPr>
          <w:rFonts w:cs="Arial"/>
          <w:b/>
          <w:color w:val="4D4D4D"/>
          <w:sz w:val="16"/>
          <w:szCs w:val="18"/>
        </w:rPr>
        <w:t>FLEXA</w:t>
      </w:r>
      <w:r>
        <w:rPr>
          <w:rFonts w:cs="Arial"/>
          <w:color w:val="4D4D4D"/>
          <w:sz w:val="16"/>
          <w:szCs w:val="18"/>
        </w:rPr>
        <w:t xml:space="preserve"> (požár, úder blesku, výbuch, pád letadla nebo jeho nákladu) </w:t>
      </w:r>
      <w:r>
        <w:rPr>
          <w:rFonts w:cs="Arial"/>
          <w:b/>
          <w:color w:val="4D4D4D"/>
          <w:sz w:val="16"/>
          <w:szCs w:val="18"/>
        </w:rPr>
        <w:t>+ povodeň, záplava + vichřice</w:t>
      </w:r>
      <w:r>
        <w:rPr>
          <w:rFonts w:cs="Arial"/>
          <w:color w:val="4D4D4D"/>
          <w:sz w:val="16"/>
          <w:szCs w:val="18"/>
        </w:rPr>
        <w:t xml:space="preserve">, </w:t>
      </w:r>
      <w:r>
        <w:rPr>
          <w:rFonts w:cs="Arial"/>
          <w:b/>
          <w:color w:val="4D4D4D"/>
          <w:sz w:val="16"/>
          <w:szCs w:val="18"/>
        </w:rPr>
        <w:t>krupobití + sesuv</w:t>
      </w:r>
      <w:r>
        <w:rPr>
          <w:rFonts w:cs="Arial"/>
          <w:color w:val="4D4D4D"/>
          <w:sz w:val="16"/>
          <w:szCs w:val="18"/>
        </w:rPr>
        <w:t xml:space="preserve"> půdy, zřícení skal nebo zemin, sesouvání nebo zřícení lavin, </w:t>
      </w:r>
      <w:r>
        <w:rPr>
          <w:rFonts w:cs="Arial"/>
          <w:b/>
          <w:color w:val="4D4D4D"/>
          <w:sz w:val="16"/>
          <w:szCs w:val="18"/>
        </w:rPr>
        <w:t>zemětřesení + náraz dopravního prostředku</w:t>
      </w:r>
      <w:r>
        <w:rPr>
          <w:rFonts w:cs="Arial"/>
          <w:color w:val="4D4D4D"/>
          <w:sz w:val="16"/>
          <w:szCs w:val="18"/>
        </w:rPr>
        <w:t xml:space="preserve"> nebo jeho nákladu, </w:t>
      </w:r>
      <w:r>
        <w:rPr>
          <w:rFonts w:cs="Arial"/>
          <w:b/>
          <w:color w:val="4D4D4D"/>
          <w:sz w:val="16"/>
          <w:szCs w:val="18"/>
        </w:rPr>
        <w:t>pád</w:t>
      </w:r>
      <w:r>
        <w:rPr>
          <w:rFonts w:cs="Arial"/>
          <w:color w:val="4D4D4D"/>
          <w:sz w:val="16"/>
          <w:szCs w:val="18"/>
        </w:rPr>
        <w:t xml:space="preserve"> stromů, stožárů nebo jiných předmětů </w:t>
      </w:r>
      <w:r>
        <w:rPr>
          <w:rFonts w:cs="Arial"/>
          <w:b/>
          <w:color w:val="4D4D4D"/>
          <w:sz w:val="16"/>
          <w:szCs w:val="18"/>
        </w:rPr>
        <w:t>+ tíha sněhu nebo námrazy</w:t>
      </w:r>
      <w:r>
        <w:rPr>
          <w:rFonts w:cs="Arial"/>
          <w:color w:val="4D4D4D"/>
          <w:sz w:val="16"/>
          <w:szCs w:val="18"/>
        </w:rPr>
        <w:t xml:space="preserve"> + kapalina unikající z vodovodních zařízení a médiem vytékajícím v důsledku poruchy ze stabilních hasicích zařízení </w:t>
      </w:r>
      <w:r>
        <w:rPr>
          <w:rFonts w:cs="Arial"/>
          <w:b/>
          <w:color w:val="4D4D4D"/>
          <w:sz w:val="16"/>
          <w:szCs w:val="18"/>
        </w:rPr>
        <w:t>+ aerodynamický třesk + kouř + atmosférické srážky + nepřímý úder blesku</w:t>
      </w:r>
    </w:p>
  </w:footnote>
  <w:footnote w:id="9">
    <w:p w:rsidR="00B864A0" w:rsidRDefault="00B864A0" w:rsidP="00362173">
      <w:pPr>
        <w:pStyle w:val="FootnoteText"/>
        <w:ind w:left="142" w:hanging="142"/>
        <w:rPr>
          <w:rFonts w:cs="Arial"/>
          <w:color w:val="4D4D4D"/>
          <w:sz w:val="16"/>
          <w:szCs w:val="18"/>
        </w:rPr>
      </w:pPr>
      <w:r>
        <w:rPr>
          <w:rFonts w:cs="Arial"/>
          <w:color w:val="4D4D4D"/>
          <w:sz w:val="16"/>
          <w:szCs w:val="18"/>
        </w:rPr>
        <w:footnoteRef/>
      </w:r>
      <w:r>
        <w:rPr>
          <w:rFonts w:cs="Arial"/>
          <w:color w:val="4D4D4D"/>
          <w:sz w:val="16"/>
          <w:szCs w:val="18"/>
        </w:rPr>
        <w:t xml:space="preserve"> Definice "FLEXA" = požár, úder blesku, výbuch, pád letadla nebo jeho nákladu)</w:t>
      </w:r>
    </w:p>
    <w:p w:rsidR="00B864A0" w:rsidRDefault="00B864A0" w:rsidP="00362173">
      <w:pPr>
        <w:pStyle w:val="FootnoteText"/>
        <w:ind w:left="142" w:hanging="142"/>
      </w:pPr>
      <w:r>
        <w:rPr>
          <w:rFonts w:cs="Arial"/>
          <w:color w:val="4D4D4D"/>
          <w:sz w:val="16"/>
          <w:szCs w:val="18"/>
        </w:rPr>
        <w:t>10 Povodňová zóna podle FRAT nebo ČAP (</w:t>
      </w:r>
      <w:hyperlink r:id="rId1" w:history="1">
        <w:r w:rsidRPr="00A82A8E">
          <w:rPr>
            <w:rStyle w:val="Hyperlink"/>
            <w:rFonts w:cs="Arial"/>
            <w:sz w:val="16"/>
            <w:szCs w:val="18"/>
          </w:rPr>
          <w:t>http://www.cap.cz/Item.aspx?item=Povod%C5%88ov%C3%A9+mapy&amp;typ=HTML</w:t>
        </w:r>
      </w:hyperlink>
      <w:r>
        <w:rPr>
          <w:rFonts w:cs="Arial"/>
          <w:color w:val="4D4D4D"/>
          <w:sz w:val="16"/>
          <w:szCs w:val="18"/>
        </w:rPr>
        <w:t>)</w:t>
      </w:r>
    </w:p>
  </w:footnote>
  <w:footnote w:id="10">
    <w:p w:rsidR="00B864A0" w:rsidRDefault="00B864A0" w:rsidP="003243F9">
      <w:pPr>
        <w:pStyle w:val="FootnoteText"/>
        <w:ind w:left="142" w:hanging="142"/>
      </w:pPr>
      <w:r>
        <w:rPr>
          <w:rFonts w:cs="Arial"/>
          <w:color w:val="4D4D4D"/>
          <w:sz w:val="16"/>
          <w:szCs w:val="18"/>
        </w:rPr>
        <w:footnoteRef/>
      </w:r>
      <w:r>
        <w:rPr>
          <w:rFonts w:cs="Arial"/>
          <w:color w:val="4D4D4D"/>
          <w:sz w:val="16"/>
          <w:szCs w:val="18"/>
        </w:rPr>
        <w:t xml:space="preserve"> Je nutné vyplnit samostatný produktový dotazník.</w:t>
      </w:r>
    </w:p>
  </w:footnote>
  <w:footnote w:id="11">
    <w:p w:rsidR="00B864A0" w:rsidRDefault="00B864A0" w:rsidP="003243F9">
      <w:pPr>
        <w:pStyle w:val="FootnoteText"/>
        <w:ind w:left="142" w:hanging="142"/>
      </w:pPr>
      <w:r>
        <w:rPr>
          <w:rFonts w:cs="Arial"/>
          <w:color w:val="4D4D4D"/>
          <w:sz w:val="16"/>
          <w:szCs w:val="18"/>
        </w:rPr>
        <w:footnoteRef/>
      </w:r>
      <w:r>
        <w:rPr>
          <w:rFonts w:cs="Arial"/>
          <w:color w:val="4D4D4D"/>
          <w:sz w:val="16"/>
          <w:szCs w:val="18"/>
        </w:rPr>
        <w:t xml:space="preserve"> Je nutné vyplnit samostatný produktový dotazník.</w:t>
      </w:r>
    </w:p>
  </w:footnote>
  <w:footnote w:id="12">
    <w:p w:rsidR="00B864A0" w:rsidRDefault="00B864A0" w:rsidP="003243F9">
      <w:pPr>
        <w:pStyle w:val="FootnoteText"/>
        <w:ind w:left="142" w:hanging="142"/>
      </w:pPr>
      <w:r>
        <w:rPr>
          <w:rFonts w:cs="Arial"/>
          <w:color w:val="4D4D4D"/>
          <w:sz w:val="16"/>
          <w:szCs w:val="18"/>
        </w:rPr>
        <w:footnoteRef/>
      </w:r>
      <w:r>
        <w:rPr>
          <w:rFonts w:cs="Arial"/>
          <w:color w:val="4D4D4D"/>
          <w:sz w:val="16"/>
          <w:szCs w:val="18"/>
        </w:rPr>
        <w:t xml:space="preserve"> Je nutné vyplnit samostatný produktový dotazník.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Ind w:w="70" w:type="dxa"/>
      <w:tblBorders>
        <w:top w:val="single" w:sz="4" w:space="0" w:color="FFFFFF"/>
        <w:left w:val="single" w:sz="4" w:space="0" w:color="FFFFFF"/>
        <w:bottom w:val="single" w:sz="4" w:space="0" w:color="283164"/>
        <w:right w:val="single" w:sz="4" w:space="0" w:color="FFFFFF"/>
        <w:insideH w:val="single" w:sz="4" w:space="0" w:color="FFFFFF"/>
        <w:insideV w:val="single" w:sz="4" w:space="0" w:color="FFFFFF"/>
      </w:tblBorders>
      <w:tblCellMar>
        <w:left w:w="70" w:type="dxa"/>
        <w:right w:w="70" w:type="dxa"/>
      </w:tblCellMar>
      <w:tblLook w:val="0000"/>
    </w:tblPr>
    <w:tblGrid>
      <w:gridCol w:w="1440"/>
      <w:gridCol w:w="8280"/>
    </w:tblGrid>
    <w:tr w:rsidR="00B864A0" w:rsidTr="007F6D7F">
      <w:trPr>
        <w:cantSplit/>
      </w:trPr>
      <w:tc>
        <w:tcPr>
          <w:tcW w:w="1440" w:type="dxa"/>
          <w:vMerge w:val="restart"/>
        </w:tcPr>
        <w:p w:rsidR="00B864A0" w:rsidRDefault="00B864A0" w:rsidP="007F6D7F">
          <w:pPr>
            <w:ind w:hanging="70"/>
            <w:jc w:val="left"/>
          </w:pPr>
        </w:p>
      </w:tc>
      <w:tc>
        <w:tcPr>
          <w:tcW w:w="8280" w:type="dxa"/>
        </w:tcPr>
        <w:p w:rsidR="00B864A0" w:rsidRDefault="00B864A0" w:rsidP="007F6D7F">
          <w:pPr>
            <w:jc w:val="right"/>
            <w:rPr>
              <w:color w:val="283164"/>
            </w:rPr>
          </w:pPr>
        </w:p>
      </w:tc>
    </w:tr>
    <w:tr w:rsidR="00B864A0" w:rsidTr="007F6D7F">
      <w:trPr>
        <w:cantSplit/>
      </w:trPr>
      <w:tc>
        <w:tcPr>
          <w:tcW w:w="1440" w:type="dxa"/>
          <w:vMerge/>
        </w:tcPr>
        <w:p w:rsidR="00B864A0" w:rsidRDefault="00B864A0" w:rsidP="007F6D7F">
          <w:pPr>
            <w:jc w:val="center"/>
          </w:pPr>
        </w:p>
      </w:tc>
      <w:tc>
        <w:tcPr>
          <w:tcW w:w="8280" w:type="dxa"/>
        </w:tcPr>
        <w:p w:rsidR="00B864A0" w:rsidRDefault="00B864A0" w:rsidP="007F6D7F">
          <w:pPr>
            <w:jc w:val="right"/>
            <w:rPr>
              <w:b/>
              <w:bCs/>
              <w:color w:val="283164"/>
              <w:sz w:val="18"/>
            </w:rPr>
          </w:pPr>
        </w:p>
      </w:tc>
    </w:tr>
    <w:tr w:rsidR="00B864A0" w:rsidTr="007F6D7F">
      <w:trPr>
        <w:cantSplit/>
      </w:trPr>
      <w:tc>
        <w:tcPr>
          <w:tcW w:w="1440" w:type="dxa"/>
          <w:tcBorders>
            <w:bottom w:val="single" w:sz="4" w:space="0" w:color="283164"/>
          </w:tcBorders>
        </w:tcPr>
        <w:p w:rsidR="00B864A0" w:rsidRDefault="00B864A0" w:rsidP="007F6D7F">
          <w:pPr>
            <w:jc w:val="center"/>
          </w:pPr>
        </w:p>
      </w:tc>
      <w:tc>
        <w:tcPr>
          <w:tcW w:w="8280" w:type="dxa"/>
          <w:tcBorders>
            <w:bottom w:val="single" w:sz="4" w:space="0" w:color="283164"/>
          </w:tcBorders>
        </w:tcPr>
        <w:p w:rsidR="00B864A0" w:rsidRDefault="00B864A0" w:rsidP="007F6D7F">
          <w:pPr>
            <w:jc w:val="right"/>
            <w:rPr>
              <w:color w:val="283164"/>
              <w:sz w:val="18"/>
            </w:rPr>
          </w:pPr>
        </w:p>
      </w:tc>
    </w:tr>
  </w:tbl>
  <w:p w:rsidR="00B864A0" w:rsidRPr="00132511" w:rsidRDefault="00B864A0" w:rsidP="001325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AEEC50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6B6735C"/>
    <w:lvl w:ilvl="0">
      <w:start w:val="1"/>
      <w:numFmt w:val="bullet"/>
      <w:lvlText w:val=""/>
      <w:lvlJc w:val="left"/>
      <w:pPr>
        <w:tabs>
          <w:tab w:val="num" w:pos="360"/>
        </w:tabs>
        <w:ind w:left="360" w:hanging="360"/>
      </w:pPr>
      <w:rPr>
        <w:rFonts w:ascii="Wingdings" w:hAnsi="Wingdings" w:hint="default"/>
        <w:color w:val="FF6600"/>
        <w:sz w:val="24"/>
      </w:rPr>
    </w:lvl>
  </w:abstractNum>
  <w:abstractNum w:abstractNumId="2">
    <w:nsid w:val="059C7370"/>
    <w:multiLevelType w:val="multilevel"/>
    <w:tmpl w:val="9FD2C580"/>
    <w:lvl w:ilvl="0">
      <w:start w:val="1"/>
      <w:numFmt w:val="decimal"/>
      <w:pStyle w:val="PNadpis1"/>
      <w:lvlText w:val="%1."/>
      <w:lvlJc w:val="left"/>
      <w:pPr>
        <w:tabs>
          <w:tab w:val="num" w:pos="1437"/>
        </w:tabs>
        <w:ind w:left="144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nsid w:val="190F122B"/>
    <w:multiLevelType w:val="multilevel"/>
    <w:tmpl w:val="82CC3B02"/>
    <w:lvl w:ilvl="0">
      <w:start w:val="1"/>
      <w:numFmt w:val="decimal"/>
      <w:lvlText w:val="%1."/>
      <w:lvlJc w:val="left"/>
      <w:pPr>
        <w:tabs>
          <w:tab w:val="num" w:pos="432"/>
        </w:tabs>
        <w:ind w:left="432" w:hanging="432"/>
      </w:pPr>
      <w:rPr>
        <w:rFonts w:cs="Times New Roman" w:hint="default"/>
        <w:u w:val="no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20BD3430"/>
    <w:multiLevelType w:val="hybridMultilevel"/>
    <w:tmpl w:val="13502472"/>
    <w:lvl w:ilvl="0" w:tplc="6394A53A">
      <w:start w:val="1"/>
      <w:numFmt w:val="bullet"/>
      <w:pStyle w:val="odrazky"/>
      <w:lvlText w:val="—"/>
      <w:lvlJc w:val="left"/>
      <w:pPr>
        <w:ind w:left="1494" w:hanging="360"/>
      </w:pPr>
      <w:rPr>
        <w:rFonts w:ascii="JohnSans Text Pro" w:hAnsi="JohnSans Text Pro"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560428"/>
    <w:multiLevelType w:val="multilevel"/>
    <w:tmpl w:val="40B24680"/>
    <w:lvl w:ilvl="0">
      <w:start w:val="1"/>
      <w:numFmt w:val="decimal"/>
      <w:suff w:val="space"/>
      <w:lvlText w:val="%1. "/>
      <w:lvlJc w:val="left"/>
      <w:pPr>
        <w:ind w:left="432" w:hanging="432"/>
      </w:pPr>
      <w:rPr>
        <w:rFonts w:cs="Times New Roman" w:hint="default"/>
      </w:rPr>
    </w:lvl>
    <w:lvl w:ilvl="1">
      <w:start w:val="1"/>
      <w:numFmt w:val="decimal"/>
      <w:suff w:val="space"/>
      <w:lvlText w:val="%1.%2 "/>
      <w:lvlJc w:val="left"/>
      <w:pPr>
        <w:ind w:left="576" w:hanging="576"/>
      </w:pPr>
      <w:rPr>
        <w:rFonts w:cs="Times New Roman" w:hint="default"/>
      </w:rPr>
    </w:lvl>
    <w:lvl w:ilvl="2">
      <w:start w:val="1"/>
      <w:numFmt w:val="decimal"/>
      <w:suff w:val="space"/>
      <w:lvlText w:val="%1.%2.%3 "/>
      <w:lvlJc w:val="left"/>
      <w:pPr>
        <w:ind w:left="720" w:hanging="720"/>
      </w:pPr>
      <w:rPr>
        <w:rFonts w:cs="Times New Roman" w:hint="default"/>
      </w:rPr>
    </w:lvl>
    <w:lvl w:ilvl="3">
      <w:start w:val="1"/>
      <w:numFmt w:val="decimal"/>
      <w:suff w:val="space"/>
      <w:lvlText w:val="%1.%2.%3.%4 "/>
      <w:lvlJc w:val="left"/>
      <w:pPr>
        <w:ind w:left="864" w:hanging="864"/>
      </w:pPr>
      <w:rPr>
        <w:rFonts w:cs="Times New Roman" w:hint="default"/>
      </w:rPr>
    </w:lvl>
    <w:lvl w:ilvl="4">
      <w:start w:val="1"/>
      <w:numFmt w:val="decimal"/>
      <w:pStyle w:val="Heading5"/>
      <w:suff w:val="space"/>
      <w:lvlText w:val="%1.%2.%3.%4.%5 "/>
      <w:lvlJc w:val="left"/>
      <w:pPr>
        <w:ind w:left="1008" w:hanging="1008"/>
      </w:pPr>
      <w:rPr>
        <w:rFonts w:cs="Times New Roman" w:hint="default"/>
      </w:rPr>
    </w:lvl>
    <w:lvl w:ilvl="5">
      <w:start w:val="1"/>
      <w:numFmt w:val="decimal"/>
      <w:pStyle w:val="Heading6"/>
      <w:suff w:val="space"/>
      <w:lvlText w:val="%1.%2.%3.%4.%5.%6 "/>
      <w:lvlJc w:val="left"/>
      <w:pPr>
        <w:ind w:left="1152" w:hanging="1152"/>
      </w:pPr>
      <w:rPr>
        <w:rFonts w:cs="Times New Roman" w:hint="default"/>
      </w:rPr>
    </w:lvl>
    <w:lvl w:ilvl="6">
      <w:start w:val="1"/>
      <w:numFmt w:val="decimal"/>
      <w:pStyle w:val="Heading7"/>
      <w:suff w:val="space"/>
      <w:lvlText w:val="%1.%2.%3.%4.%5.%6.%7 "/>
      <w:lvlJc w:val="left"/>
      <w:pPr>
        <w:ind w:left="1296" w:hanging="1296"/>
      </w:pPr>
      <w:rPr>
        <w:rFonts w:cs="Times New Roman" w:hint="default"/>
      </w:rPr>
    </w:lvl>
    <w:lvl w:ilvl="7">
      <w:start w:val="1"/>
      <w:numFmt w:val="decimal"/>
      <w:pStyle w:val="Heading8"/>
      <w:suff w:val="space"/>
      <w:lvlText w:val="%1.%2.%3.%4.%5.%6.%7.%8 "/>
      <w:lvlJc w:val="left"/>
      <w:pPr>
        <w:ind w:left="1440" w:hanging="1440"/>
      </w:pPr>
      <w:rPr>
        <w:rFonts w:cs="Times New Roman" w:hint="default"/>
      </w:rPr>
    </w:lvl>
    <w:lvl w:ilvl="8">
      <w:start w:val="1"/>
      <w:numFmt w:val="decimal"/>
      <w:pStyle w:val="Heading9"/>
      <w:suff w:val="space"/>
      <w:lvlText w:val="%1.%2.%3.%4.%5.%6.%7.%8.%9 "/>
      <w:lvlJc w:val="left"/>
      <w:pPr>
        <w:ind w:left="1584" w:hanging="1584"/>
      </w:pPr>
      <w:rPr>
        <w:rFonts w:cs="Times New Roman" w:hint="default"/>
      </w:rPr>
    </w:lvl>
  </w:abstractNum>
  <w:abstractNum w:abstractNumId="6">
    <w:nsid w:val="40582501"/>
    <w:multiLevelType w:val="hybridMultilevel"/>
    <w:tmpl w:val="B380BC0C"/>
    <w:lvl w:ilvl="0" w:tplc="988226C4">
      <w:start w:val="1"/>
      <w:numFmt w:val="bullet"/>
      <w:pStyle w:val="Odrazkyprilohy"/>
      <w:lvlText w:val="-"/>
      <w:lvlJc w:val="left"/>
      <w:pPr>
        <w:tabs>
          <w:tab w:val="num" w:pos="227"/>
        </w:tabs>
        <w:ind w:left="510" w:hanging="226"/>
      </w:pPr>
      <w:rPr>
        <w:rFonts w:ascii="Arial" w:hAnsi="Aria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7153363"/>
    <w:multiLevelType w:val="hybridMultilevel"/>
    <w:tmpl w:val="443E6C52"/>
    <w:lvl w:ilvl="0" w:tplc="FFFFFFFF">
      <w:start w:val="5"/>
      <w:numFmt w:val="bullet"/>
      <w:lvlText w:val="-"/>
      <w:lvlJc w:val="left"/>
      <w:pPr>
        <w:tabs>
          <w:tab w:val="num" w:pos="1854"/>
        </w:tabs>
        <w:ind w:left="1854" w:hanging="360"/>
      </w:pPr>
      <w:rPr>
        <w:rFonts w:ascii="Arial" w:eastAsia="Times New Roman" w:hAnsi="Arial" w:hint="default"/>
        <w:sz w:val="20"/>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8">
    <w:nsid w:val="711760BB"/>
    <w:multiLevelType w:val="hybridMultilevel"/>
    <w:tmpl w:val="2C66C8B4"/>
    <w:lvl w:ilvl="0" w:tplc="35D46DE8">
      <w:start w:val="1"/>
      <w:numFmt w:val="bullet"/>
      <w:pStyle w:val="ListBullet2"/>
      <w:lvlText w:val=""/>
      <w:lvlJc w:val="left"/>
      <w:pPr>
        <w:tabs>
          <w:tab w:val="num" w:pos="1622"/>
        </w:tabs>
        <w:ind w:left="1622" w:hanging="360"/>
      </w:pPr>
      <w:rPr>
        <w:rFonts w:ascii="Symbol" w:hAnsi="Symbol" w:hint="default"/>
      </w:rPr>
    </w:lvl>
    <w:lvl w:ilvl="1" w:tplc="D6B0D6E0">
      <w:start w:val="1"/>
      <w:numFmt w:val="bullet"/>
      <w:lvlText w:val="-"/>
      <w:lvlJc w:val="left"/>
      <w:pPr>
        <w:tabs>
          <w:tab w:val="num" w:pos="2342"/>
        </w:tabs>
        <w:ind w:left="2342" w:hanging="360"/>
      </w:pPr>
      <w:rPr>
        <w:rFonts w:ascii="Times New Roman" w:eastAsia="Times New Roman" w:hAnsi="Times New Roman" w:hint="default"/>
      </w:rPr>
    </w:lvl>
    <w:lvl w:ilvl="2" w:tplc="096CD2B0" w:tentative="1">
      <w:start w:val="1"/>
      <w:numFmt w:val="bullet"/>
      <w:lvlText w:val=""/>
      <w:lvlJc w:val="left"/>
      <w:pPr>
        <w:tabs>
          <w:tab w:val="num" w:pos="3062"/>
        </w:tabs>
        <w:ind w:left="3062" w:hanging="360"/>
      </w:pPr>
      <w:rPr>
        <w:rFonts w:ascii="Wingdings" w:hAnsi="Wingdings" w:hint="default"/>
      </w:rPr>
    </w:lvl>
    <w:lvl w:ilvl="3" w:tplc="5C5A5C36" w:tentative="1">
      <w:start w:val="1"/>
      <w:numFmt w:val="bullet"/>
      <w:lvlText w:val=""/>
      <w:lvlJc w:val="left"/>
      <w:pPr>
        <w:tabs>
          <w:tab w:val="num" w:pos="3782"/>
        </w:tabs>
        <w:ind w:left="3782" w:hanging="360"/>
      </w:pPr>
      <w:rPr>
        <w:rFonts w:ascii="Symbol" w:hAnsi="Symbol" w:hint="default"/>
      </w:rPr>
    </w:lvl>
    <w:lvl w:ilvl="4" w:tplc="E55A36CE" w:tentative="1">
      <w:start w:val="1"/>
      <w:numFmt w:val="bullet"/>
      <w:lvlText w:val="o"/>
      <w:lvlJc w:val="left"/>
      <w:pPr>
        <w:tabs>
          <w:tab w:val="num" w:pos="4502"/>
        </w:tabs>
        <w:ind w:left="4502" w:hanging="360"/>
      </w:pPr>
      <w:rPr>
        <w:rFonts w:ascii="Courier New" w:hAnsi="Courier New" w:hint="default"/>
      </w:rPr>
    </w:lvl>
    <w:lvl w:ilvl="5" w:tplc="0DFA6EBC" w:tentative="1">
      <w:start w:val="1"/>
      <w:numFmt w:val="bullet"/>
      <w:lvlText w:val=""/>
      <w:lvlJc w:val="left"/>
      <w:pPr>
        <w:tabs>
          <w:tab w:val="num" w:pos="5222"/>
        </w:tabs>
        <w:ind w:left="5222" w:hanging="360"/>
      </w:pPr>
      <w:rPr>
        <w:rFonts w:ascii="Wingdings" w:hAnsi="Wingdings" w:hint="default"/>
      </w:rPr>
    </w:lvl>
    <w:lvl w:ilvl="6" w:tplc="AFF0145C" w:tentative="1">
      <w:start w:val="1"/>
      <w:numFmt w:val="bullet"/>
      <w:lvlText w:val=""/>
      <w:lvlJc w:val="left"/>
      <w:pPr>
        <w:tabs>
          <w:tab w:val="num" w:pos="5942"/>
        </w:tabs>
        <w:ind w:left="5942" w:hanging="360"/>
      </w:pPr>
      <w:rPr>
        <w:rFonts w:ascii="Symbol" w:hAnsi="Symbol" w:hint="default"/>
      </w:rPr>
    </w:lvl>
    <w:lvl w:ilvl="7" w:tplc="6598D76C" w:tentative="1">
      <w:start w:val="1"/>
      <w:numFmt w:val="bullet"/>
      <w:lvlText w:val="o"/>
      <w:lvlJc w:val="left"/>
      <w:pPr>
        <w:tabs>
          <w:tab w:val="num" w:pos="6662"/>
        </w:tabs>
        <w:ind w:left="6662" w:hanging="360"/>
      </w:pPr>
      <w:rPr>
        <w:rFonts w:ascii="Courier New" w:hAnsi="Courier New" w:hint="default"/>
      </w:rPr>
    </w:lvl>
    <w:lvl w:ilvl="8" w:tplc="C346FF2E" w:tentative="1">
      <w:start w:val="1"/>
      <w:numFmt w:val="bullet"/>
      <w:lvlText w:val=""/>
      <w:lvlJc w:val="left"/>
      <w:pPr>
        <w:tabs>
          <w:tab w:val="num" w:pos="7382"/>
        </w:tabs>
        <w:ind w:left="7382"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5"/>
  </w:num>
  <w:num w:numId="6">
    <w:abstractNumId w:val="1"/>
  </w:num>
  <w:num w:numId="7">
    <w:abstractNumId w:val="8"/>
  </w:num>
  <w:num w:numId="8">
    <w:abstractNumId w:val="6"/>
  </w:num>
  <w:num w:numId="9">
    <w:abstractNumId w:val="2"/>
  </w:num>
  <w:num w:numId="10">
    <w:abstractNumId w:val="4"/>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AB1"/>
    <w:rsid w:val="00001030"/>
    <w:rsid w:val="00005A41"/>
    <w:rsid w:val="00007D3E"/>
    <w:rsid w:val="00010093"/>
    <w:rsid w:val="00011274"/>
    <w:rsid w:val="00014926"/>
    <w:rsid w:val="00016B92"/>
    <w:rsid w:val="000239B3"/>
    <w:rsid w:val="00043396"/>
    <w:rsid w:val="0004797F"/>
    <w:rsid w:val="00056468"/>
    <w:rsid w:val="00060E02"/>
    <w:rsid w:val="0006138C"/>
    <w:rsid w:val="0006200A"/>
    <w:rsid w:val="00062508"/>
    <w:rsid w:val="000672CF"/>
    <w:rsid w:val="00076F2E"/>
    <w:rsid w:val="00077047"/>
    <w:rsid w:val="000925A0"/>
    <w:rsid w:val="000933EF"/>
    <w:rsid w:val="00096DEB"/>
    <w:rsid w:val="000A3CE6"/>
    <w:rsid w:val="000D0625"/>
    <w:rsid w:val="000D0E59"/>
    <w:rsid w:val="000D6BE8"/>
    <w:rsid w:val="000D7D90"/>
    <w:rsid w:val="000E15E4"/>
    <w:rsid w:val="000E798C"/>
    <w:rsid w:val="000F4978"/>
    <w:rsid w:val="000F5BCB"/>
    <w:rsid w:val="000F633E"/>
    <w:rsid w:val="00105ECF"/>
    <w:rsid w:val="00112262"/>
    <w:rsid w:val="00114039"/>
    <w:rsid w:val="00123DEA"/>
    <w:rsid w:val="001252BC"/>
    <w:rsid w:val="00132511"/>
    <w:rsid w:val="00132CDE"/>
    <w:rsid w:val="00136072"/>
    <w:rsid w:val="0014198A"/>
    <w:rsid w:val="00141F29"/>
    <w:rsid w:val="00151CA9"/>
    <w:rsid w:val="001559EE"/>
    <w:rsid w:val="00155A3C"/>
    <w:rsid w:val="0015779D"/>
    <w:rsid w:val="001659C1"/>
    <w:rsid w:val="00166B55"/>
    <w:rsid w:val="00173299"/>
    <w:rsid w:val="00173BE1"/>
    <w:rsid w:val="00180CDB"/>
    <w:rsid w:val="00181C8D"/>
    <w:rsid w:val="001837ED"/>
    <w:rsid w:val="001867FE"/>
    <w:rsid w:val="00187688"/>
    <w:rsid w:val="001A09FB"/>
    <w:rsid w:val="001A3EB7"/>
    <w:rsid w:val="001A53BA"/>
    <w:rsid w:val="001B2876"/>
    <w:rsid w:val="001B305D"/>
    <w:rsid w:val="001B4724"/>
    <w:rsid w:val="001B5E36"/>
    <w:rsid w:val="001B722D"/>
    <w:rsid w:val="001C13BD"/>
    <w:rsid w:val="001C41D1"/>
    <w:rsid w:val="001C6344"/>
    <w:rsid w:val="001C663A"/>
    <w:rsid w:val="001C6D8C"/>
    <w:rsid w:val="001D3DF5"/>
    <w:rsid w:val="001D4A15"/>
    <w:rsid w:val="001D6175"/>
    <w:rsid w:val="001E3A5E"/>
    <w:rsid w:val="001E79A1"/>
    <w:rsid w:val="001F33A6"/>
    <w:rsid w:val="001F3707"/>
    <w:rsid w:val="00201667"/>
    <w:rsid w:val="00202C59"/>
    <w:rsid w:val="0020472F"/>
    <w:rsid w:val="002053C1"/>
    <w:rsid w:val="00210795"/>
    <w:rsid w:val="00213BAA"/>
    <w:rsid w:val="00221A99"/>
    <w:rsid w:val="00224150"/>
    <w:rsid w:val="00225007"/>
    <w:rsid w:val="00230635"/>
    <w:rsid w:val="00231B30"/>
    <w:rsid w:val="002344C4"/>
    <w:rsid w:val="00236064"/>
    <w:rsid w:val="002362AD"/>
    <w:rsid w:val="00244B27"/>
    <w:rsid w:val="002571A4"/>
    <w:rsid w:val="00262F2D"/>
    <w:rsid w:val="00264E4A"/>
    <w:rsid w:val="00265996"/>
    <w:rsid w:val="002669F4"/>
    <w:rsid w:val="00274D63"/>
    <w:rsid w:val="00276C6B"/>
    <w:rsid w:val="00286E4F"/>
    <w:rsid w:val="00287483"/>
    <w:rsid w:val="00287697"/>
    <w:rsid w:val="00294C91"/>
    <w:rsid w:val="002B1C9E"/>
    <w:rsid w:val="002B27BC"/>
    <w:rsid w:val="002B296D"/>
    <w:rsid w:val="002B6399"/>
    <w:rsid w:val="002B71AE"/>
    <w:rsid w:val="002C2A6C"/>
    <w:rsid w:val="002C67B9"/>
    <w:rsid w:val="002D087E"/>
    <w:rsid w:val="002D2D8D"/>
    <w:rsid w:val="002E6767"/>
    <w:rsid w:val="002F3CAA"/>
    <w:rsid w:val="002F5D89"/>
    <w:rsid w:val="002F64F2"/>
    <w:rsid w:val="002F7D98"/>
    <w:rsid w:val="0030293C"/>
    <w:rsid w:val="003059A9"/>
    <w:rsid w:val="00307477"/>
    <w:rsid w:val="00310FCB"/>
    <w:rsid w:val="00312ABD"/>
    <w:rsid w:val="00312DF0"/>
    <w:rsid w:val="00316F27"/>
    <w:rsid w:val="00323929"/>
    <w:rsid w:val="003243F9"/>
    <w:rsid w:val="00327A30"/>
    <w:rsid w:val="003310A0"/>
    <w:rsid w:val="00334B84"/>
    <w:rsid w:val="003459A8"/>
    <w:rsid w:val="00347ECF"/>
    <w:rsid w:val="00351B11"/>
    <w:rsid w:val="003539EB"/>
    <w:rsid w:val="00354CAC"/>
    <w:rsid w:val="00355397"/>
    <w:rsid w:val="00360AF2"/>
    <w:rsid w:val="00362173"/>
    <w:rsid w:val="00363F7F"/>
    <w:rsid w:val="003644EB"/>
    <w:rsid w:val="00364E44"/>
    <w:rsid w:val="003664CA"/>
    <w:rsid w:val="003676FA"/>
    <w:rsid w:val="00372C5A"/>
    <w:rsid w:val="0037335F"/>
    <w:rsid w:val="00377156"/>
    <w:rsid w:val="00381999"/>
    <w:rsid w:val="0038293D"/>
    <w:rsid w:val="003853F3"/>
    <w:rsid w:val="00387AA0"/>
    <w:rsid w:val="00393D24"/>
    <w:rsid w:val="003978AD"/>
    <w:rsid w:val="003B424F"/>
    <w:rsid w:val="003B6235"/>
    <w:rsid w:val="003C2392"/>
    <w:rsid w:val="003C30B6"/>
    <w:rsid w:val="003C6302"/>
    <w:rsid w:val="003D05B3"/>
    <w:rsid w:val="003D1AE4"/>
    <w:rsid w:val="003D20E3"/>
    <w:rsid w:val="003D3283"/>
    <w:rsid w:val="003D4128"/>
    <w:rsid w:val="003D6D1F"/>
    <w:rsid w:val="003E6BDD"/>
    <w:rsid w:val="003E6C55"/>
    <w:rsid w:val="003F2783"/>
    <w:rsid w:val="003F775F"/>
    <w:rsid w:val="004065C4"/>
    <w:rsid w:val="004068EF"/>
    <w:rsid w:val="004078E7"/>
    <w:rsid w:val="004129CA"/>
    <w:rsid w:val="00427721"/>
    <w:rsid w:val="00427A4A"/>
    <w:rsid w:val="00430C8B"/>
    <w:rsid w:val="00432330"/>
    <w:rsid w:val="00437F20"/>
    <w:rsid w:val="004403F1"/>
    <w:rsid w:val="00441941"/>
    <w:rsid w:val="00441D8B"/>
    <w:rsid w:val="00446F65"/>
    <w:rsid w:val="004571FF"/>
    <w:rsid w:val="00462B25"/>
    <w:rsid w:val="00466079"/>
    <w:rsid w:val="0047388C"/>
    <w:rsid w:val="00473CF8"/>
    <w:rsid w:val="00474BEB"/>
    <w:rsid w:val="004770B3"/>
    <w:rsid w:val="00480D92"/>
    <w:rsid w:val="00481A9E"/>
    <w:rsid w:val="004834CE"/>
    <w:rsid w:val="004835BF"/>
    <w:rsid w:val="00485A37"/>
    <w:rsid w:val="004946C9"/>
    <w:rsid w:val="004A392A"/>
    <w:rsid w:val="004A7EAB"/>
    <w:rsid w:val="004B146B"/>
    <w:rsid w:val="004B4202"/>
    <w:rsid w:val="004B42DF"/>
    <w:rsid w:val="004B67BD"/>
    <w:rsid w:val="004B7284"/>
    <w:rsid w:val="004C30BE"/>
    <w:rsid w:val="004E3262"/>
    <w:rsid w:val="004E562A"/>
    <w:rsid w:val="004F6290"/>
    <w:rsid w:val="004F6496"/>
    <w:rsid w:val="0050561D"/>
    <w:rsid w:val="00510272"/>
    <w:rsid w:val="005203AB"/>
    <w:rsid w:val="0052074C"/>
    <w:rsid w:val="00525BB2"/>
    <w:rsid w:val="00526099"/>
    <w:rsid w:val="005268C5"/>
    <w:rsid w:val="00532EC0"/>
    <w:rsid w:val="00534231"/>
    <w:rsid w:val="00536AB1"/>
    <w:rsid w:val="005372A5"/>
    <w:rsid w:val="00540272"/>
    <w:rsid w:val="005525BB"/>
    <w:rsid w:val="005564E2"/>
    <w:rsid w:val="00556AF3"/>
    <w:rsid w:val="00557EE5"/>
    <w:rsid w:val="005666E5"/>
    <w:rsid w:val="00573130"/>
    <w:rsid w:val="00577D4C"/>
    <w:rsid w:val="00580465"/>
    <w:rsid w:val="00583308"/>
    <w:rsid w:val="00586D0A"/>
    <w:rsid w:val="0058762D"/>
    <w:rsid w:val="005879FA"/>
    <w:rsid w:val="005936A4"/>
    <w:rsid w:val="00597170"/>
    <w:rsid w:val="005A05A4"/>
    <w:rsid w:val="005B1DE4"/>
    <w:rsid w:val="005B23C4"/>
    <w:rsid w:val="005B5140"/>
    <w:rsid w:val="005B64B3"/>
    <w:rsid w:val="005C6D39"/>
    <w:rsid w:val="005D25B8"/>
    <w:rsid w:val="005D2D80"/>
    <w:rsid w:val="005D6CFE"/>
    <w:rsid w:val="005D7C7B"/>
    <w:rsid w:val="005E0A24"/>
    <w:rsid w:val="005E2AB3"/>
    <w:rsid w:val="005E2D99"/>
    <w:rsid w:val="005E406E"/>
    <w:rsid w:val="005E641E"/>
    <w:rsid w:val="005E70E0"/>
    <w:rsid w:val="005F1ACA"/>
    <w:rsid w:val="005F5484"/>
    <w:rsid w:val="005F69AF"/>
    <w:rsid w:val="005F71A8"/>
    <w:rsid w:val="005F7446"/>
    <w:rsid w:val="00610F9D"/>
    <w:rsid w:val="00611CDF"/>
    <w:rsid w:val="00612579"/>
    <w:rsid w:val="00625807"/>
    <w:rsid w:val="00625B1B"/>
    <w:rsid w:val="0062641C"/>
    <w:rsid w:val="00635FA9"/>
    <w:rsid w:val="00636600"/>
    <w:rsid w:val="00637A7F"/>
    <w:rsid w:val="0064698A"/>
    <w:rsid w:val="00652235"/>
    <w:rsid w:val="00662313"/>
    <w:rsid w:val="006636CF"/>
    <w:rsid w:val="0066476B"/>
    <w:rsid w:val="00665708"/>
    <w:rsid w:val="00681237"/>
    <w:rsid w:val="0068157C"/>
    <w:rsid w:val="00681BB5"/>
    <w:rsid w:val="00682D5A"/>
    <w:rsid w:val="00693C68"/>
    <w:rsid w:val="006978B9"/>
    <w:rsid w:val="006A0453"/>
    <w:rsid w:val="006A6615"/>
    <w:rsid w:val="006A75BA"/>
    <w:rsid w:val="006B4E52"/>
    <w:rsid w:val="006B6F5D"/>
    <w:rsid w:val="006C04B4"/>
    <w:rsid w:val="006C2424"/>
    <w:rsid w:val="006C283F"/>
    <w:rsid w:val="006C6426"/>
    <w:rsid w:val="006D312C"/>
    <w:rsid w:val="006D355B"/>
    <w:rsid w:val="006E6584"/>
    <w:rsid w:val="00700237"/>
    <w:rsid w:val="007018DD"/>
    <w:rsid w:val="0070228D"/>
    <w:rsid w:val="007049EE"/>
    <w:rsid w:val="00706337"/>
    <w:rsid w:val="007145C7"/>
    <w:rsid w:val="00722A93"/>
    <w:rsid w:val="00724D12"/>
    <w:rsid w:val="007274FD"/>
    <w:rsid w:val="0073084F"/>
    <w:rsid w:val="00741A2E"/>
    <w:rsid w:val="00743736"/>
    <w:rsid w:val="007466D5"/>
    <w:rsid w:val="00750836"/>
    <w:rsid w:val="00750CB9"/>
    <w:rsid w:val="00752470"/>
    <w:rsid w:val="0075700E"/>
    <w:rsid w:val="00760463"/>
    <w:rsid w:val="00760774"/>
    <w:rsid w:val="007615E4"/>
    <w:rsid w:val="00761D12"/>
    <w:rsid w:val="0077109F"/>
    <w:rsid w:val="007713A2"/>
    <w:rsid w:val="007741B9"/>
    <w:rsid w:val="00774C30"/>
    <w:rsid w:val="0077544D"/>
    <w:rsid w:val="007768B2"/>
    <w:rsid w:val="00776FF0"/>
    <w:rsid w:val="00787BD8"/>
    <w:rsid w:val="007905E3"/>
    <w:rsid w:val="00793F57"/>
    <w:rsid w:val="00794160"/>
    <w:rsid w:val="007951EE"/>
    <w:rsid w:val="007954F1"/>
    <w:rsid w:val="007A6934"/>
    <w:rsid w:val="007A775A"/>
    <w:rsid w:val="007A79C0"/>
    <w:rsid w:val="007B3544"/>
    <w:rsid w:val="007B7A7A"/>
    <w:rsid w:val="007C5C63"/>
    <w:rsid w:val="007C6EF7"/>
    <w:rsid w:val="007D494C"/>
    <w:rsid w:val="007D6224"/>
    <w:rsid w:val="007E2949"/>
    <w:rsid w:val="007E66E8"/>
    <w:rsid w:val="007F161D"/>
    <w:rsid w:val="007F5AE7"/>
    <w:rsid w:val="007F6D7F"/>
    <w:rsid w:val="00802566"/>
    <w:rsid w:val="00804F92"/>
    <w:rsid w:val="00805481"/>
    <w:rsid w:val="00807244"/>
    <w:rsid w:val="00816F83"/>
    <w:rsid w:val="00825B6B"/>
    <w:rsid w:val="00826D5D"/>
    <w:rsid w:val="00830A30"/>
    <w:rsid w:val="008356C1"/>
    <w:rsid w:val="00841703"/>
    <w:rsid w:val="00841A75"/>
    <w:rsid w:val="008431A9"/>
    <w:rsid w:val="008436E8"/>
    <w:rsid w:val="008478D4"/>
    <w:rsid w:val="008608FB"/>
    <w:rsid w:val="00861060"/>
    <w:rsid w:val="00861968"/>
    <w:rsid w:val="00863911"/>
    <w:rsid w:val="008757C9"/>
    <w:rsid w:val="00876520"/>
    <w:rsid w:val="00881AD2"/>
    <w:rsid w:val="00883CBB"/>
    <w:rsid w:val="00885CD3"/>
    <w:rsid w:val="008928C5"/>
    <w:rsid w:val="00892E46"/>
    <w:rsid w:val="0089379C"/>
    <w:rsid w:val="00893881"/>
    <w:rsid w:val="00895810"/>
    <w:rsid w:val="008A1C2C"/>
    <w:rsid w:val="008A6C4A"/>
    <w:rsid w:val="008A73D4"/>
    <w:rsid w:val="008A750B"/>
    <w:rsid w:val="008B3902"/>
    <w:rsid w:val="008B61C6"/>
    <w:rsid w:val="008E60A1"/>
    <w:rsid w:val="008F696F"/>
    <w:rsid w:val="008F76E1"/>
    <w:rsid w:val="0090000B"/>
    <w:rsid w:val="00901023"/>
    <w:rsid w:val="00902626"/>
    <w:rsid w:val="00912305"/>
    <w:rsid w:val="00922950"/>
    <w:rsid w:val="009239EB"/>
    <w:rsid w:val="00925BA3"/>
    <w:rsid w:val="00933339"/>
    <w:rsid w:val="00934318"/>
    <w:rsid w:val="00935FF1"/>
    <w:rsid w:val="0094332A"/>
    <w:rsid w:val="00953ADE"/>
    <w:rsid w:val="009540D2"/>
    <w:rsid w:val="00954CC6"/>
    <w:rsid w:val="00960B83"/>
    <w:rsid w:val="00962634"/>
    <w:rsid w:val="00964783"/>
    <w:rsid w:val="0098295D"/>
    <w:rsid w:val="00987555"/>
    <w:rsid w:val="00997D24"/>
    <w:rsid w:val="009A0E54"/>
    <w:rsid w:val="009A7EAD"/>
    <w:rsid w:val="009C05C4"/>
    <w:rsid w:val="009C1321"/>
    <w:rsid w:val="009C3213"/>
    <w:rsid w:val="009C67D4"/>
    <w:rsid w:val="009D263C"/>
    <w:rsid w:val="009D2EBA"/>
    <w:rsid w:val="009D63F9"/>
    <w:rsid w:val="009E0A17"/>
    <w:rsid w:val="009E5070"/>
    <w:rsid w:val="009F4E13"/>
    <w:rsid w:val="009F7955"/>
    <w:rsid w:val="00A0292A"/>
    <w:rsid w:val="00A02C79"/>
    <w:rsid w:val="00A0331E"/>
    <w:rsid w:val="00A03D02"/>
    <w:rsid w:val="00A04626"/>
    <w:rsid w:val="00A12646"/>
    <w:rsid w:val="00A14FE2"/>
    <w:rsid w:val="00A1665F"/>
    <w:rsid w:val="00A17289"/>
    <w:rsid w:val="00A17831"/>
    <w:rsid w:val="00A21116"/>
    <w:rsid w:val="00A21277"/>
    <w:rsid w:val="00A26250"/>
    <w:rsid w:val="00A40114"/>
    <w:rsid w:val="00A4270A"/>
    <w:rsid w:val="00A427A2"/>
    <w:rsid w:val="00A559D5"/>
    <w:rsid w:val="00A63CB9"/>
    <w:rsid w:val="00A66D0D"/>
    <w:rsid w:val="00A722A6"/>
    <w:rsid w:val="00A72379"/>
    <w:rsid w:val="00A742D6"/>
    <w:rsid w:val="00A74D0C"/>
    <w:rsid w:val="00A757B5"/>
    <w:rsid w:val="00A82A8E"/>
    <w:rsid w:val="00A84D5A"/>
    <w:rsid w:val="00A87EDB"/>
    <w:rsid w:val="00A87FAE"/>
    <w:rsid w:val="00A918C7"/>
    <w:rsid w:val="00A92285"/>
    <w:rsid w:val="00A9397F"/>
    <w:rsid w:val="00A939E8"/>
    <w:rsid w:val="00AA092D"/>
    <w:rsid w:val="00AA0AC0"/>
    <w:rsid w:val="00AA7CAA"/>
    <w:rsid w:val="00AB44BE"/>
    <w:rsid w:val="00AB5E5D"/>
    <w:rsid w:val="00AC08A2"/>
    <w:rsid w:val="00AC7041"/>
    <w:rsid w:val="00AC7AB9"/>
    <w:rsid w:val="00AD1F40"/>
    <w:rsid w:val="00AD4E38"/>
    <w:rsid w:val="00AD6817"/>
    <w:rsid w:val="00AD6A2E"/>
    <w:rsid w:val="00AD6B55"/>
    <w:rsid w:val="00AD6F4C"/>
    <w:rsid w:val="00AE031D"/>
    <w:rsid w:val="00AE0B37"/>
    <w:rsid w:val="00AE3E26"/>
    <w:rsid w:val="00AE5B61"/>
    <w:rsid w:val="00AE7445"/>
    <w:rsid w:val="00AF03BB"/>
    <w:rsid w:val="00AF0CDE"/>
    <w:rsid w:val="00AF1E42"/>
    <w:rsid w:val="00AF2313"/>
    <w:rsid w:val="00AF4A7E"/>
    <w:rsid w:val="00B05547"/>
    <w:rsid w:val="00B063E2"/>
    <w:rsid w:val="00B0662C"/>
    <w:rsid w:val="00B070F8"/>
    <w:rsid w:val="00B1054C"/>
    <w:rsid w:val="00B10AA1"/>
    <w:rsid w:val="00B11486"/>
    <w:rsid w:val="00B13790"/>
    <w:rsid w:val="00B20787"/>
    <w:rsid w:val="00B208FC"/>
    <w:rsid w:val="00B32A29"/>
    <w:rsid w:val="00B35385"/>
    <w:rsid w:val="00B35D2F"/>
    <w:rsid w:val="00B43CFF"/>
    <w:rsid w:val="00B44805"/>
    <w:rsid w:val="00B4496E"/>
    <w:rsid w:val="00B457D0"/>
    <w:rsid w:val="00B57852"/>
    <w:rsid w:val="00B72674"/>
    <w:rsid w:val="00B821BA"/>
    <w:rsid w:val="00B8225A"/>
    <w:rsid w:val="00B82A8F"/>
    <w:rsid w:val="00B864A0"/>
    <w:rsid w:val="00B86979"/>
    <w:rsid w:val="00B87F55"/>
    <w:rsid w:val="00B9152F"/>
    <w:rsid w:val="00B91D08"/>
    <w:rsid w:val="00B94A98"/>
    <w:rsid w:val="00B972B8"/>
    <w:rsid w:val="00BA1DAD"/>
    <w:rsid w:val="00BA3789"/>
    <w:rsid w:val="00BB61F0"/>
    <w:rsid w:val="00BB67B3"/>
    <w:rsid w:val="00BD6527"/>
    <w:rsid w:val="00BE388C"/>
    <w:rsid w:val="00BF567A"/>
    <w:rsid w:val="00C07FC1"/>
    <w:rsid w:val="00C109C5"/>
    <w:rsid w:val="00C12013"/>
    <w:rsid w:val="00C12988"/>
    <w:rsid w:val="00C15A5B"/>
    <w:rsid w:val="00C202C8"/>
    <w:rsid w:val="00C26710"/>
    <w:rsid w:val="00C36CDE"/>
    <w:rsid w:val="00C40BF3"/>
    <w:rsid w:val="00C44F40"/>
    <w:rsid w:val="00C46585"/>
    <w:rsid w:val="00C51BA0"/>
    <w:rsid w:val="00C56792"/>
    <w:rsid w:val="00C57642"/>
    <w:rsid w:val="00C5774B"/>
    <w:rsid w:val="00C57DF6"/>
    <w:rsid w:val="00C6480D"/>
    <w:rsid w:val="00C70939"/>
    <w:rsid w:val="00C746C3"/>
    <w:rsid w:val="00C75CAA"/>
    <w:rsid w:val="00C76917"/>
    <w:rsid w:val="00C8349E"/>
    <w:rsid w:val="00C83964"/>
    <w:rsid w:val="00C87843"/>
    <w:rsid w:val="00C91ED1"/>
    <w:rsid w:val="00C944CB"/>
    <w:rsid w:val="00C953DC"/>
    <w:rsid w:val="00C963A5"/>
    <w:rsid w:val="00CA232C"/>
    <w:rsid w:val="00CA3DF9"/>
    <w:rsid w:val="00CB05C1"/>
    <w:rsid w:val="00CB1831"/>
    <w:rsid w:val="00CB30C5"/>
    <w:rsid w:val="00CB70DB"/>
    <w:rsid w:val="00CC1EF3"/>
    <w:rsid w:val="00CC27A5"/>
    <w:rsid w:val="00CC362F"/>
    <w:rsid w:val="00CC3E94"/>
    <w:rsid w:val="00CC6601"/>
    <w:rsid w:val="00CD309B"/>
    <w:rsid w:val="00CD6822"/>
    <w:rsid w:val="00CD7582"/>
    <w:rsid w:val="00CE1915"/>
    <w:rsid w:val="00CF52C1"/>
    <w:rsid w:val="00CF655D"/>
    <w:rsid w:val="00D052B7"/>
    <w:rsid w:val="00D100F0"/>
    <w:rsid w:val="00D11013"/>
    <w:rsid w:val="00D13B77"/>
    <w:rsid w:val="00D2146E"/>
    <w:rsid w:val="00D22ED0"/>
    <w:rsid w:val="00D23872"/>
    <w:rsid w:val="00D42834"/>
    <w:rsid w:val="00D519DB"/>
    <w:rsid w:val="00D53331"/>
    <w:rsid w:val="00D5651B"/>
    <w:rsid w:val="00D621CD"/>
    <w:rsid w:val="00D6298F"/>
    <w:rsid w:val="00D65639"/>
    <w:rsid w:val="00D65E9F"/>
    <w:rsid w:val="00D74723"/>
    <w:rsid w:val="00D74ACE"/>
    <w:rsid w:val="00D74B8D"/>
    <w:rsid w:val="00D75AB6"/>
    <w:rsid w:val="00D764ED"/>
    <w:rsid w:val="00D8283C"/>
    <w:rsid w:val="00D9116A"/>
    <w:rsid w:val="00D915F5"/>
    <w:rsid w:val="00D928AD"/>
    <w:rsid w:val="00D92B3A"/>
    <w:rsid w:val="00D97E0F"/>
    <w:rsid w:val="00DA02F1"/>
    <w:rsid w:val="00DA4542"/>
    <w:rsid w:val="00DA5C3A"/>
    <w:rsid w:val="00DA69FA"/>
    <w:rsid w:val="00DB48E8"/>
    <w:rsid w:val="00DB67D8"/>
    <w:rsid w:val="00DC043D"/>
    <w:rsid w:val="00DC5C54"/>
    <w:rsid w:val="00DD5D23"/>
    <w:rsid w:val="00DE1505"/>
    <w:rsid w:val="00DE468A"/>
    <w:rsid w:val="00DE46E5"/>
    <w:rsid w:val="00DF7928"/>
    <w:rsid w:val="00E01706"/>
    <w:rsid w:val="00E06475"/>
    <w:rsid w:val="00E07167"/>
    <w:rsid w:val="00E12F0B"/>
    <w:rsid w:val="00E13095"/>
    <w:rsid w:val="00E163B2"/>
    <w:rsid w:val="00E16D46"/>
    <w:rsid w:val="00E176DC"/>
    <w:rsid w:val="00E231D5"/>
    <w:rsid w:val="00E2517C"/>
    <w:rsid w:val="00E340E3"/>
    <w:rsid w:val="00E428F5"/>
    <w:rsid w:val="00E459AE"/>
    <w:rsid w:val="00E55D83"/>
    <w:rsid w:val="00E56500"/>
    <w:rsid w:val="00E65036"/>
    <w:rsid w:val="00E65C31"/>
    <w:rsid w:val="00E74E8A"/>
    <w:rsid w:val="00E75A16"/>
    <w:rsid w:val="00E823B6"/>
    <w:rsid w:val="00E8253C"/>
    <w:rsid w:val="00E84B86"/>
    <w:rsid w:val="00E8554C"/>
    <w:rsid w:val="00E8647C"/>
    <w:rsid w:val="00E904F0"/>
    <w:rsid w:val="00E93F35"/>
    <w:rsid w:val="00EA1747"/>
    <w:rsid w:val="00EA28F7"/>
    <w:rsid w:val="00EA355F"/>
    <w:rsid w:val="00EB0681"/>
    <w:rsid w:val="00EB07D3"/>
    <w:rsid w:val="00EB2627"/>
    <w:rsid w:val="00EC3FEB"/>
    <w:rsid w:val="00EC7BB5"/>
    <w:rsid w:val="00ED0AE8"/>
    <w:rsid w:val="00ED11BC"/>
    <w:rsid w:val="00EE017C"/>
    <w:rsid w:val="00EE638A"/>
    <w:rsid w:val="00EE6D90"/>
    <w:rsid w:val="00EE7B02"/>
    <w:rsid w:val="00EF03EE"/>
    <w:rsid w:val="00EF42A6"/>
    <w:rsid w:val="00EF4CEF"/>
    <w:rsid w:val="00F00505"/>
    <w:rsid w:val="00F04CCE"/>
    <w:rsid w:val="00F06A6A"/>
    <w:rsid w:val="00F06D84"/>
    <w:rsid w:val="00F07F24"/>
    <w:rsid w:val="00F20C05"/>
    <w:rsid w:val="00F223EE"/>
    <w:rsid w:val="00F228BC"/>
    <w:rsid w:val="00F22A20"/>
    <w:rsid w:val="00F23CB0"/>
    <w:rsid w:val="00F27C0D"/>
    <w:rsid w:val="00F35FF4"/>
    <w:rsid w:val="00F376B1"/>
    <w:rsid w:val="00F40F6E"/>
    <w:rsid w:val="00F43A7A"/>
    <w:rsid w:val="00F47619"/>
    <w:rsid w:val="00F50871"/>
    <w:rsid w:val="00F51847"/>
    <w:rsid w:val="00F523A7"/>
    <w:rsid w:val="00F53D06"/>
    <w:rsid w:val="00F618FB"/>
    <w:rsid w:val="00F63D27"/>
    <w:rsid w:val="00F67024"/>
    <w:rsid w:val="00F83926"/>
    <w:rsid w:val="00F91ABA"/>
    <w:rsid w:val="00F92A93"/>
    <w:rsid w:val="00F959F5"/>
    <w:rsid w:val="00FA0C4C"/>
    <w:rsid w:val="00FA218E"/>
    <w:rsid w:val="00FA3DCF"/>
    <w:rsid w:val="00FC10AF"/>
    <w:rsid w:val="00FC2404"/>
    <w:rsid w:val="00FC2A01"/>
    <w:rsid w:val="00FC406A"/>
    <w:rsid w:val="00FC633D"/>
    <w:rsid w:val="00FC70D0"/>
    <w:rsid w:val="00FD0A19"/>
    <w:rsid w:val="00FD69FA"/>
    <w:rsid w:val="00FD7565"/>
    <w:rsid w:val="00FE1E47"/>
    <w:rsid w:val="00FE1FA3"/>
    <w:rsid w:val="00FF1E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40"/>
    <w:pPr>
      <w:jc w:val="both"/>
    </w:pPr>
    <w:rPr>
      <w:rFonts w:ascii="Arial" w:hAnsi="Arial"/>
      <w:sz w:val="20"/>
      <w:szCs w:val="24"/>
    </w:rPr>
  </w:style>
  <w:style w:type="paragraph" w:styleId="Heading1">
    <w:name w:val="heading 1"/>
    <w:basedOn w:val="Normal"/>
    <w:next w:val="Normal"/>
    <w:link w:val="Heading1Char"/>
    <w:uiPriority w:val="99"/>
    <w:qFormat/>
    <w:rsid w:val="00D92B3A"/>
    <w:pPr>
      <w:widowControl w:val="0"/>
      <w:numPr>
        <w:numId w:val="9"/>
      </w:numPr>
      <w:tabs>
        <w:tab w:val="clear" w:pos="1437"/>
        <w:tab w:val="num" w:pos="432"/>
      </w:tabs>
      <w:spacing w:before="60"/>
      <w:ind w:left="432" w:hanging="432"/>
      <w:jc w:val="left"/>
      <w:outlineLvl w:val="0"/>
    </w:pPr>
    <w:rPr>
      <w:rFonts w:cs="Arial"/>
      <w:b/>
      <w:noProof/>
      <w:color w:val="283164"/>
      <w:sz w:val="24"/>
      <w:szCs w:val="20"/>
    </w:rPr>
  </w:style>
  <w:style w:type="paragraph" w:styleId="Heading2">
    <w:name w:val="heading 2"/>
    <w:basedOn w:val="Normal"/>
    <w:next w:val="Normal"/>
    <w:link w:val="Heading2Char"/>
    <w:uiPriority w:val="99"/>
    <w:qFormat/>
    <w:rsid w:val="004C30BE"/>
    <w:pPr>
      <w:widowControl w:val="0"/>
      <w:numPr>
        <w:ilvl w:val="1"/>
        <w:numId w:val="9"/>
      </w:numPr>
      <w:tabs>
        <w:tab w:val="clear" w:pos="510"/>
        <w:tab w:val="num" w:pos="576"/>
      </w:tabs>
      <w:spacing w:before="60" w:after="60"/>
      <w:ind w:left="578" w:hanging="578"/>
      <w:contextualSpacing/>
      <w:outlineLvl w:val="1"/>
    </w:pPr>
    <w:rPr>
      <w:b/>
      <w:color w:val="283164"/>
      <w:sz w:val="22"/>
      <w:szCs w:val="20"/>
    </w:rPr>
  </w:style>
  <w:style w:type="paragraph" w:styleId="Heading3">
    <w:name w:val="heading 3"/>
    <w:basedOn w:val="Normal"/>
    <w:next w:val="Normal"/>
    <w:link w:val="Heading3Char"/>
    <w:uiPriority w:val="99"/>
    <w:qFormat/>
    <w:rsid w:val="00536AB1"/>
    <w:pPr>
      <w:keepNext/>
      <w:numPr>
        <w:ilvl w:val="2"/>
        <w:numId w:val="9"/>
      </w:numPr>
      <w:tabs>
        <w:tab w:val="clear" w:pos="680"/>
        <w:tab w:val="num" w:pos="720"/>
      </w:tabs>
      <w:spacing w:before="60"/>
      <w:ind w:left="720" w:hanging="720"/>
      <w:outlineLvl w:val="2"/>
    </w:pPr>
    <w:rPr>
      <w:b/>
      <w:color w:val="283164"/>
      <w:szCs w:val="22"/>
    </w:rPr>
  </w:style>
  <w:style w:type="paragraph" w:styleId="Heading4">
    <w:name w:val="heading 4"/>
    <w:basedOn w:val="Normal"/>
    <w:next w:val="Normal"/>
    <w:link w:val="Heading4Char"/>
    <w:uiPriority w:val="99"/>
    <w:qFormat/>
    <w:rsid w:val="006978B9"/>
    <w:pPr>
      <w:keepNext/>
      <w:spacing w:before="180" w:after="120"/>
      <w:outlineLvl w:val="3"/>
    </w:pPr>
    <w:rPr>
      <w:b/>
      <w:bCs/>
      <w:color w:val="283164"/>
      <w:sz w:val="18"/>
      <w:szCs w:val="20"/>
      <w:lang w:val="la-Latn"/>
    </w:rPr>
  </w:style>
  <w:style w:type="paragraph" w:styleId="Heading5">
    <w:name w:val="heading 5"/>
    <w:basedOn w:val="Normal"/>
    <w:next w:val="Normal"/>
    <w:link w:val="Heading5Char"/>
    <w:uiPriority w:val="99"/>
    <w:qFormat/>
    <w:rsid w:val="008436E8"/>
    <w:pPr>
      <w:keepNext/>
      <w:numPr>
        <w:ilvl w:val="4"/>
        <w:numId w:val="5"/>
      </w:numPr>
      <w:spacing w:before="180" w:after="120"/>
      <w:jc w:val="left"/>
      <w:outlineLvl w:val="4"/>
    </w:pPr>
    <w:rPr>
      <w:rFonts w:cs="Arial"/>
      <w:b/>
      <w:color w:val="283164"/>
      <w:szCs w:val="22"/>
    </w:rPr>
  </w:style>
  <w:style w:type="paragraph" w:styleId="Heading6">
    <w:name w:val="heading 6"/>
    <w:basedOn w:val="Normal"/>
    <w:next w:val="Normal"/>
    <w:link w:val="Heading6Char"/>
    <w:uiPriority w:val="99"/>
    <w:qFormat/>
    <w:rsid w:val="00427A4A"/>
    <w:pPr>
      <w:keepNext/>
      <w:numPr>
        <w:ilvl w:val="5"/>
        <w:numId w:val="5"/>
      </w:numPr>
      <w:ind w:left="1151" w:hanging="1151"/>
      <w:jc w:val="left"/>
      <w:outlineLvl w:val="5"/>
    </w:pPr>
    <w:rPr>
      <w:rFonts w:cs="Arial"/>
      <w:b/>
      <w:color w:val="283164"/>
    </w:rPr>
  </w:style>
  <w:style w:type="paragraph" w:styleId="Heading7">
    <w:name w:val="heading 7"/>
    <w:basedOn w:val="Normal"/>
    <w:next w:val="Normal"/>
    <w:link w:val="Heading7Char"/>
    <w:uiPriority w:val="99"/>
    <w:qFormat/>
    <w:rsid w:val="00427A4A"/>
    <w:pPr>
      <w:numPr>
        <w:ilvl w:val="6"/>
        <w:numId w:val="5"/>
      </w:numPr>
      <w:ind w:left="1298" w:hanging="1298"/>
      <w:outlineLvl w:val="6"/>
    </w:pPr>
  </w:style>
  <w:style w:type="paragraph" w:styleId="Heading8">
    <w:name w:val="heading 8"/>
    <w:basedOn w:val="Normal"/>
    <w:next w:val="Normal"/>
    <w:link w:val="Heading8Char"/>
    <w:uiPriority w:val="99"/>
    <w:qFormat/>
    <w:rsid w:val="00427A4A"/>
    <w:pPr>
      <w:numPr>
        <w:ilvl w:val="7"/>
        <w:numId w:val="5"/>
      </w:numPr>
      <w:outlineLvl w:val="7"/>
    </w:pPr>
    <w:rPr>
      <w:i/>
      <w:iCs/>
    </w:rPr>
  </w:style>
  <w:style w:type="paragraph" w:styleId="Heading9">
    <w:name w:val="heading 9"/>
    <w:basedOn w:val="Normal"/>
    <w:next w:val="Normal"/>
    <w:link w:val="Heading9Char"/>
    <w:uiPriority w:val="99"/>
    <w:qFormat/>
    <w:rsid w:val="00427A4A"/>
    <w:pPr>
      <w:numPr>
        <w:ilvl w:val="8"/>
        <w:numId w:val="5"/>
      </w:numPr>
      <w:ind w:left="1582" w:hanging="1582"/>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22A6"/>
    <w:rPr>
      <w:rFonts w:ascii="Arial" w:hAnsi="Arial" w:cs="Arial"/>
      <w:b/>
      <w:noProof/>
      <w:color w:val="283164"/>
      <w:sz w:val="24"/>
    </w:rPr>
  </w:style>
  <w:style w:type="character" w:customStyle="1" w:styleId="Heading2Char">
    <w:name w:val="Heading 2 Char"/>
    <w:basedOn w:val="DefaultParagraphFont"/>
    <w:link w:val="Heading2"/>
    <w:uiPriority w:val="9"/>
    <w:semiHidden/>
    <w:rsid w:val="00542DE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2D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42DE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542DEC"/>
    <w:rPr>
      <w:rFonts w:ascii="Arial" w:hAnsi="Arial" w:cs="Arial"/>
      <w:b/>
      <w:color w:val="283164"/>
      <w:sz w:val="20"/>
    </w:rPr>
  </w:style>
  <w:style w:type="character" w:customStyle="1" w:styleId="Heading6Char">
    <w:name w:val="Heading 6 Char"/>
    <w:basedOn w:val="DefaultParagraphFont"/>
    <w:link w:val="Heading6"/>
    <w:uiPriority w:val="99"/>
    <w:rsid w:val="00542DEC"/>
    <w:rPr>
      <w:rFonts w:ascii="Arial" w:hAnsi="Arial" w:cs="Arial"/>
      <w:b/>
      <w:color w:val="283164"/>
      <w:sz w:val="20"/>
      <w:szCs w:val="24"/>
    </w:rPr>
  </w:style>
  <w:style w:type="character" w:customStyle="1" w:styleId="Heading7Char">
    <w:name w:val="Heading 7 Char"/>
    <w:basedOn w:val="DefaultParagraphFont"/>
    <w:link w:val="Heading7"/>
    <w:uiPriority w:val="99"/>
    <w:rsid w:val="00542DEC"/>
    <w:rPr>
      <w:rFonts w:ascii="Arial" w:hAnsi="Arial"/>
      <w:sz w:val="20"/>
      <w:szCs w:val="24"/>
    </w:rPr>
  </w:style>
  <w:style w:type="character" w:customStyle="1" w:styleId="Heading8Char">
    <w:name w:val="Heading 8 Char"/>
    <w:basedOn w:val="DefaultParagraphFont"/>
    <w:link w:val="Heading8"/>
    <w:uiPriority w:val="99"/>
    <w:rsid w:val="00542DEC"/>
    <w:rPr>
      <w:rFonts w:ascii="Arial" w:hAnsi="Arial"/>
      <w:i/>
      <w:iCs/>
      <w:sz w:val="20"/>
      <w:szCs w:val="24"/>
    </w:rPr>
  </w:style>
  <w:style w:type="character" w:customStyle="1" w:styleId="Heading9Char">
    <w:name w:val="Heading 9 Char"/>
    <w:basedOn w:val="DefaultParagraphFont"/>
    <w:link w:val="Heading9"/>
    <w:uiPriority w:val="99"/>
    <w:locked/>
    <w:rsid w:val="00427A4A"/>
    <w:rPr>
      <w:rFonts w:ascii="Arial" w:hAnsi="Arial" w:cs="Arial"/>
      <w:sz w:val="20"/>
    </w:rPr>
  </w:style>
  <w:style w:type="paragraph" w:styleId="TOC1">
    <w:name w:val="toc 1"/>
    <w:basedOn w:val="Normal"/>
    <w:next w:val="Normal"/>
    <w:uiPriority w:val="99"/>
    <w:semiHidden/>
    <w:rsid w:val="00096DEB"/>
    <w:pPr>
      <w:tabs>
        <w:tab w:val="left" w:pos="440"/>
        <w:tab w:val="right" w:leader="dot" w:pos="9628"/>
      </w:tabs>
      <w:spacing w:after="120"/>
    </w:pPr>
    <w:rPr>
      <w:bCs/>
      <w:noProof/>
      <w:szCs w:val="28"/>
    </w:rPr>
  </w:style>
  <w:style w:type="paragraph" w:styleId="TOC2">
    <w:name w:val="toc 2"/>
    <w:basedOn w:val="Normal"/>
    <w:next w:val="Normal"/>
    <w:uiPriority w:val="99"/>
    <w:semiHidden/>
    <w:rsid w:val="008436E8"/>
    <w:pPr>
      <w:tabs>
        <w:tab w:val="left" w:pos="720"/>
        <w:tab w:val="right" w:leader="dot" w:pos="9628"/>
      </w:tabs>
      <w:spacing w:after="120"/>
    </w:pPr>
    <w:rPr>
      <w:noProof/>
      <w:szCs w:val="26"/>
    </w:rPr>
  </w:style>
  <w:style w:type="paragraph" w:styleId="TOC3">
    <w:name w:val="toc 3"/>
    <w:basedOn w:val="Normal"/>
    <w:next w:val="Normal"/>
    <w:uiPriority w:val="99"/>
    <w:semiHidden/>
    <w:rsid w:val="008436E8"/>
    <w:pPr>
      <w:tabs>
        <w:tab w:val="left" w:pos="720"/>
        <w:tab w:val="right" w:leader="dot" w:pos="9628"/>
      </w:tabs>
      <w:spacing w:after="120"/>
    </w:pPr>
    <w:rPr>
      <w:noProof/>
      <w:szCs w:val="22"/>
    </w:rPr>
  </w:style>
  <w:style w:type="paragraph" w:styleId="TOC4">
    <w:name w:val="toc 4"/>
    <w:basedOn w:val="Normal"/>
    <w:next w:val="Normal"/>
    <w:autoRedefine/>
    <w:uiPriority w:val="99"/>
    <w:semiHidden/>
    <w:rsid w:val="008436E8"/>
    <w:pPr>
      <w:ind w:left="660"/>
    </w:pPr>
  </w:style>
  <w:style w:type="paragraph" w:styleId="TOC5">
    <w:name w:val="toc 5"/>
    <w:basedOn w:val="Normal"/>
    <w:next w:val="Normal"/>
    <w:autoRedefine/>
    <w:uiPriority w:val="99"/>
    <w:semiHidden/>
    <w:rsid w:val="008436E8"/>
    <w:pPr>
      <w:ind w:left="880"/>
    </w:pPr>
  </w:style>
  <w:style w:type="paragraph" w:styleId="TOC6">
    <w:name w:val="toc 6"/>
    <w:basedOn w:val="Normal"/>
    <w:next w:val="Normal"/>
    <w:autoRedefine/>
    <w:uiPriority w:val="99"/>
    <w:semiHidden/>
    <w:rsid w:val="008436E8"/>
    <w:pPr>
      <w:ind w:left="1100"/>
    </w:pPr>
  </w:style>
  <w:style w:type="paragraph" w:styleId="TOC7">
    <w:name w:val="toc 7"/>
    <w:basedOn w:val="Normal"/>
    <w:next w:val="Normal"/>
    <w:autoRedefine/>
    <w:uiPriority w:val="99"/>
    <w:semiHidden/>
    <w:rsid w:val="008436E8"/>
    <w:pPr>
      <w:ind w:left="1320"/>
    </w:pPr>
  </w:style>
  <w:style w:type="paragraph" w:styleId="TOC8">
    <w:name w:val="toc 8"/>
    <w:basedOn w:val="Normal"/>
    <w:next w:val="Normal"/>
    <w:autoRedefine/>
    <w:uiPriority w:val="99"/>
    <w:semiHidden/>
    <w:rsid w:val="008436E8"/>
    <w:pPr>
      <w:ind w:left="1540"/>
    </w:pPr>
  </w:style>
  <w:style w:type="paragraph" w:styleId="TOC9">
    <w:name w:val="toc 9"/>
    <w:basedOn w:val="Normal"/>
    <w:next w:val="Normal"/>
    <w:autoRedefine/>
    <w:uiPriority w:val="99"/>
    <w:semiHidden/>
    <w:rsid w:val="008436E8"/>
    <w:pPr>
      <w:ind w:left="1760"/>
    </w:pPr>
  </w:style>
  <w:style w:type="paragraph" w:styleId="Header">
    <w:name w:val="header"/>
    <w:basedOn w:val="Normal"/>
    <w:link w:val="HeaderChar"/>
    <w:uiPriority w:val="99"/>
    <w:rsid w:val="008436E8"/>
    <w:pPr>
      <w:tabs>
        <w:tab w:val="center" w:pos="4536"/>
        <w:tab w:val="right" w:pos="9072"/>
      </w:tabs>
    </w:pPr>
  </w:style>
  <w:style w:type="character" w:customStyle="1" w:styleId="HeaderChar">
    <w:name w:val="Header Char"/>
    <w:basedOn w:val="DefaultParagraphFont"/>
    <w:link w:val="Header"/>
    <w:uiPriority w:val="99"/>
    <w:semiHidden/>
    <w:rsid w:val="00542DEC"/>
    <w:rPr>
      <w:rFonts w:ascii="Arial" w:hAnsi="Arial"/>
      <w:sz w:val="20"/>
      <w:szCs w:val="24"/>
    </w:rPr>
  </w:style>
  <w:style w:type="character" w:styleId="Hyperlink">
    <w:name w:val="Hyperlink"/>
    <w:basedOn w:val="DefaultParagraphFont"/>
    <w:uiPriority w:val="99"/>
    <w:rsid w:val="008436E8"/>
    <w:rPr>
      <w:rFonts w:ascii="Arial" w:hAnsi="Arial" w:cs="Times New Roman"/>
      <w:color w:val="283164"/>
      <w:sz w:val="22"/>
      <w:u w:val="single"/>
    </w:rPr>
  </w:style>
  <w:style w:type="paragraph" w:customStyle="1" w:styleId="Nadpis1dotazniky">
    <w:name w:val="Nadpis_1_dotazniky"/>
    <w:basedOn w:val="Heading1"/>
    <w:next w:val="Normal"/>
    <w:uiPriority w:val="99"/>
    <w:rsid w:val="007E2949"/>
    <w:pPr>
      <w:spacing w:before="120"/>
      <w:jc w:val="both"/>
    </w:pPr>
    <w:rPr>
      <w:rFonts w:cs="Times New Roman"/>
      <w:bCs/>
      <w:kern w:val="28"/>
    </w:rPr>
  </w:style>
  <w:style w:type="paragraph" w:styleId="Footer">
    <w:name w:val="footer"/>
    <w:basedOn w:val="Normal"/>
    <w:link w:val="FooterChar"/>
    <w:uiPriority w:val="99"/>
    <w:rsid w:val="008436E8"/>
    <w:pPr>
      <w:tabs>
        <w:tab w:val="center" w:pos="4536"/>
        <w:tab w:val="right" w:pos="9072"/>
      </w:tabs>
    </w:pPr>
  </w:style>
  <w:style w:type="character" w:customStyle="1" w:styleId="FooterChar">
    <w:name w:val="Footer Char"/>
    <w:basedOn w:val="DefaultParagraphFont"/>
    <w:link w:val="Footer"/>
    <w:uiPriority w:val="99"/>
    <w:semiHidden/>
    <w:rsid w:val="00542DEC"/>
    <w:rPr>
      <w:rFonts w:ascii="Arial" w:hAnsi="Arial"/>
      <w:sz w:val="20"/>
      <w:szCs w:val="24"/>
    </w:rPr>
  </w:style>
  <w:style w:type="paragraph" w:styleId="BodyTextIndent">
    <w:name w:val="Body Text Indent"/>
    <w:basedOn w:val="Normal"/>
    <w:link w:val="BodyTextIndentChar"/>
    <w:uiPriority w:val="99"/>
    <w:rsid w:val="00536AB1"/>
    <w:pPr>
      <w:ind w:left="709"/>
      <w:jc w:val="left"/>
    </w:pPr>
  </w:style>
  <w:style w:type="character" w:customStyle="1" w:styleId="BodyTextIndentChar">
    <w:name w:val="Body Text Indent Char"/>
    <w:basedOn w:val="DefaultParagraphFont"/>
    <w:link w:val="BodyTextIndent"/>
    <w:uiPriority w:val="99"/>
    <w:semiHidden/>
    <w:rsid w:val="00542DEC"/>
    <w:rPr>
      <w:rFonts w:ascii="Arial" w:hAnsi="Arial"/>
      <w:sz w:val="20"/>
      <w:szCs w:val="24"/>
    </w:rPr>
  </w:style>
  <w:style w:type="character" w:styleId="FootnoteReference">
    <w:name w:val="footnote reference"/>
    <w:basedOn w:val="DefaultParagraphFont"/>
    <w:uiPriority w:val="99"/>
    <w:semiHidden/>
    <w:rsid w:val="007E2949"/>
    <w:rPr>
      <w:rFonts w:cs="Times New Roman"/>
      <w:vertAlign w:val="superscript"/>
    </w:rPr>
  </w:style>
  <w:style w:type="paragraph" w:styleId="FootnoteText">
    <w:name w:val="footnote text"/>
    <w:basedOn w:val="Normal"/>
    <w:link w:val="FootnoteTextChar"/>
    <w:uiPriority w:val="99"/>
    <w:semiHidden/>
    <w:rsid w:val="003D20E3"/>
    <w:rPr>
      <w:color w:val="333333"/>
      <w:szCs w:val="20"/>
    </w:rPr>
  </w:style>
  <w:style w:type="character" w:customStyle="1" w:styleId="FootnoteTextChar">
    <w:name w:val="Footnote Text Char"/>
    <w:basedOn w:val="DefaultParagraphFont"/>
    <w:link w:val="FootnoteText"/>
    <w:uiPriority w:val="99"/>
    <w:semiHidden/>
    <w:locked/>
    <w:rsid w:val="00E65C31"/>
    <w:rPr>
      <w:rFonts w:ascii="Arial" w:hAnsi="Arial" w:cs="Times New Roman"/>
      <w:color w:val="333333"/>
    </w:rPr>
  </w:style>
  <w:style w:type="paragraph" w:styleId="ListBullet">
    <w:name w:val="List Bullet"/>
    <w:basedOn w:val="Normal"/>
    <w:link w:val="ListBulletChar"/>
    <w:uiPriority w:val="99"/>
    <w:rsid w:val="007E2949"/>
  </w:style>
  <w:style w:type="character" w:customStyle="1" w:styleId="ListBulletChar">
    <w:name w:val="List Bullet Char"/>
    <w:basedOn w:val="DefaultParagraphFont"/>
    <w:link w:val="ListBullet"/>
    <w:uiPriority w:val="99"/>
    <w:locked/>
    <w:rsid w:val="007E2949"/>
    <w:rPr>
      <w:rFonts w:ascii="Arial" w:hAnsi="Arial" w:cs="Times New Roman"/>
      <w:sz w:val="24"/>
      <w:szCs w:val="24"/>
      <w:lang w:val="cs-CZ" w:eastAsia="cs-CZ" w:bidi="ar-SA"/>
    </w:rPr>
  </w:style>
  <w:style w:type="character" w:styleId="PageNumber">
    <w:name w:val="page number"/>
    <w:basedOn w:val="DefaultParagraphFont"/>
    <w:uiPriority w:val="99"/>
    <w:rsid w:val="00E65036"/>
    <w:rPr>
      <w:rFonts w:cs="Times New Roman"/>
    </w:rPr>
  </w:style>
  <w:style w:type="paragraph" w:styleId="BodyText3">
    <w:name w:val="Body Text 3"/>
    <w:basedOn w:val="Normal"/>
    <w:link w:val="BodyText3Char"/>
    <w:uiPriority w:val="99"/>
    <w:rsid w:val="00E65036"/>
    <w:rPr>
      <w:i/>
      <w:sz w:val="16"/>
      <w:szCs w:val="20"/>
    </w:rPr>
  </w:style>
  <w:style w:type="character" w:customStyle="1" w:styleId="BodyText3Char">
    <w:name w:val="Body Text 3 Char"/>
    <w:basedOn w:val="DefaultParagraphFont"/>
    <w:link w:val="BodyText3"/>
    <w:uiPriority w:val="99"/>
    <w:semiHidden/>
    <w:rsid w:val="00542DEC"/>
    <w:rPr>
      <w:rFonts w:ascii="Arial" w:hAnsi="Arial"/>
      <w:sz w:val="16"/>
      <w:szCs w:val="16"/>
    </w:rPr>
  </w:style>
  <w:style w:type="paragraph" w:customStyle="1" w:styleId="Nazevdotazniku">
    <w:name w:val="Nazev_dotazniku"/>
    <w:basedOn w:val="Normal"/>
    <w:uiPriority w:val="99"/>
    <w:rsid w:val="00C5774B"/>
    <w:pPr>
      <w:numPr>
        <w:ilvl w:val="12"/>
      </w:numPr>
      <w:jc w:val="center"/>
    </w:pPr>
    <w:rPr>
      <w:rFonts w:cs="Arial"/>
      <w:b/>
      <w:bCs/>
      <w:caps/>
      <w:noProof/>
      <w:color w:val="283164"/>
      <w:kern w:val="28"/>
      <w:sz w:val="28"/>
      <w:szCs w:val="32"/>
    </w:rPr>
  </w:style>
  <w:style w:type="paragraph" w:customStyle="1" w:styleId="Textdisclaimeru">
    <w:name w:val="Text_disclaimeru"/>
    <w:basedOn w:val="Normal"/>
    <w:uiPriority w:val="99"/>
    <w:rsid w:val="00AD1F40"/>
    <w:rPr>
      <w:sz w:val="16"/>
      <w:szCs w:val="16"/>
    </w:rPr>
  </w:style>
  <w:style w:type="paragraph" w:customStyle="1" w:styleId="StylSeznamsodrkamiPodtren">
    <w:name w:val="Styl Seznam s odrážkami + Podtržení"/>
    <w:basedOn w:val="ListBullet"/>
    <w:link w:val="StylSeznamsodrkamiPodtrenChar"/>
    <w:uiPriority w:val="99"/>
    <w:rsid w:val="007145C7"/>
    <w:pPr>
      <w:numPr>
        <w:numId w:val="4"/>
      </w:numPr>
      <w:tabs>
        <w:tab w:val="clear" w:pos="643"/>
        <w:tab w:val="num" w:pos="360"/>
      </w:tabs>
      <w:ind w:left="360"/>
    </w:pPr>
  </w:style>
  <w:style w:type="character" w:customStyle="1" w:styleId="StylSeznamsodrkamiPodtrenChar">
    <w:name w:val="Styl Seznam s odrážkami + Podtržení Char"/>
    <w:basedOn w:val="ListBulletChar"/>
    <w:link w:val="StylSeznamsodrkamiPodtren"/>
    <w:uiPriority w:val="99"/>
    <w:locked/>
    <w:rsid w:val="007145C7"/>
  </w:style>
  <w:style w:type="paragraph" w:customStyle="1" w:styleId="Normalnodsazenitabulky">
    <w:name w:val="Normalní_odsazeni_tabulky"/>
    <w:basedOn w:val="Normal"/>
    <w:uiPriority w:val="99"/>
    <w:rsid w:val="007145C7"/>
    <w:pPr>
      <w:ind w:left="357"/>
    </w:pPr>
  </w:style>
  <w:style w:type="paragraph" w:customStyle="1" w:styleId="Normalnodsazenvtabulkachsede">
    <w:name w:val="Normalní_odsazení_v_tabulkach_sede"/>
    <w:basedOn w:val="ListBullet"/>
    <w:uiPriority w:val="99"/>
    <w:rsid w:val="007145C7"/>
    <w:pPr>
      <w:spacing w:before="60"/>
      <w:ind w:firstLine="360"/>
    </w:pPr>
    <w:rPr>
      <w:rFonts w:cs="Arial"/>
      <w:color w:val="4D4D4D"/>
    </w:rPr>
  </w:style>
  <w:style w:type="paragraph" w:customStyle="1" w:styleId="Normlnodsazen">
    <w:name w:val="Normální_odsazení"/>
    <w:basedOn w:val="Normal"/>
    <w:uiPriority w:val="99"/>
    <w:rsid w:val="006B6F5D"/>
    <w:pPr>
      <w:ind w:left="357"/>
    </w:pPr>
    <w:rPr>
      <w:rFonts w:cs="Arial"/>
    </w:rPr>
  </w:style>
  <w:style w:type="paragraph" w:customStyle="1" w:styleId="Nadpis3">
    <w:name w:val="Nadpis_3"/>
    <w:basedOn w:val="Normal"/>
    <w:link w:val="Nadpis3Char"/>
    <w:uiPriority w:val="99"/>
    <w:rsid w:val="00BF567A"/>
    <w:pPr>
      <w:spacing w:before="120"/>
      <w:jc w:val="left"/>
    </w:pPr>
    <w:rPr>
      <w:b/>
      <w:color w:val="3366FF"/>
      <w:szCs w:val="20"/>
    </w:rPr>
  </w:style>
  <w:style w:type="character" w:customStyle="1" w:styleId="Nadpis3Char">
    <w:name w:val="Nadpis_3 Char"/>
    <w:basedOn w:val="DefaultParagraphFont"/>
    <w:link w:val="Nadpis3"/>
    <w:uiPriority w:val="99"/>
    <w:locked/>
    <w:rsid w:val="00427A4A"/>
    <w:rPr>
      <w:rFonts w:ascii="Arial" w:hAnsi="Arial" w:cs="Times New Roman"/>
      <w:b/>
      <w:color w:val="3366FF"/>
      <w:lang w:val="cs-CZ" w:eastAsia="cs-CZ" w:bidi="ar-SA"/>
    </w:rPr>
  </w:style>
  <w:style w:type="paragraph" w:customStyle="1" w:styleId="Hlavickatabulky">
    <w:name w:val="Hlavicka_tabulky"/>
    <w:basedOn w:val="Normal"/>
    <w:uiPriority w:val="99"/>
    <w:rsid w:val="00F06A6A"/>
    <w:rPr>
      <w:b/>
      <w:color w:val="283164"/>
    </w:rPr>
  </w:style>
  <w:style w:type="paragraph" w:customStyle="1" w:styleId="Hlavickatabulky8">
    <w:name w:val="Hlavicka_tabulky_8"/>
    <w:aliases w:val="5"/>
    <w:basedOn w:val="Hlavickatabulky"/>
    <w:uiPriority w:val="99"/>
    <w:rsid w:val="00EE7B02"/>
    <w:pPr>
      <w:jc w:val="center"/>
    </w:pPr>
    <w:rPr>
      <w:sz w:val="17"/>
      <w:szCs w:val="17"/>
    </w:rPr>
  </w:style>
  <w:style w:type="paragraph" w:customStyle="1" w:styleId="Normlntun">
    <w:name w:val="Normální_tučné"/>
    <w:basedOn w:val="Normal"/>
    <w:link w:val="NormlntunChar"/>
    <w:uiPriority w:val="99"/>
    <w:rsid w:val="00902626"/>
    <w:pPr>
      <w:jc w:val="left"/>
    </w:pPr>
    <w:rPr>
      <w:rFonts w:cs="Arial"/>
      <w:b/>
    </w:rPr>
  </w:style>
  <w:style w:type="character" w:customStyle="1" w:styleId="NormlntunChar">
    <w:name w:val="Normální_tučné Char"/>
    <w:basedOn w:val="DefaultParagraphFont"/>
    <w:link w:val="Normlntun"/>
    <w:uiPriority w:val="99"/>
    <w:locked/>
    <w:rsid w:val="00681237"/>
    <w:rPr>
      <w:rFonts w:ascii="Arial" w:hAnsi="Arial" w:cs="Arial"/>
      <w:b/>
      <w:sz w:val="24"/>
      <w:szCs w:val="24"/>
      <w:lang w:val="cs-CZ" w:eastAsia="cs-CZ" w:bidi="ar-SA"/>
    </w:rPr>
  </w:style>
  <w:style w:type="paragraph" w:customStyle="1" w:styleId="Normln9">
    <w:name w:val="Normální_9"/>
    <w:basedOn w:val="Normal"/>
    <w:link w:val="Normln9Char"/>
    <w:uiPriority w:val="99"/>
    <w:rsid w:val="00902626"/>
    <w:pPr>
      <w:jc w:val="left"/>
    </w:pPr>
    <w:rPr>
      <w:rFonts w:cs="Arial"/>
      <w:sz w:val="18"/>
      <w:szCs w:val="18"/>
    </w:rPr>
  </w:style>
  <w:style w:type="character" w:customStyle="1" w:styleId="Normln9Char">
    <w:name w:val="Normální_9 Char"/>
    <w:basedOn w:val="DefaultParagraphFont"/>
    <w:link w:val="Normln9"/>
    <w:uiPriority w:val="99"/>
    <w:locked/>
    <w:rsid w:val="00902626"/>
    <w:rPr>
      <w:rFonts w:ascii="Arial" w:hAnsi="Arial" w:cs="Arial"/>
      <w:sz w:val="18"/>
      <w:szCs w:val="18"/>
      <w:lang w:val="cs-CZ" w:eastAsia="cs-CZ" w:bidi="ar-SA"/>
    </w:rPr>
  </w:style>
  <w:style w:type="paragraph" w:styleId="BodyText">
    <w:name w:val="Body Text"/>
    <w:basedOn w:val="Normal"/>
    <w:link w:val="BodyTextChar"/>
    <w:uiPriority w:val="99"/>
    <w:rsid w:val="00E65036"/>
    <w:pPr>
      <w:jc w:val="left"/>
    </w:pPr>
    <w:rPr>
      <w:b/>
      <w:szCs w:val="20"/>
    </w:rPr>
  </w:style>
  <w:style w:type="character" w:customStyle="1" w:styleId="BodyTextChar">
    <w:name w:val="Body Text Char"/>
    <w:basedOn w:val="DefaultParagraphFont"/>
    <w:link w:val="BodyText"/>
    <w:uiPriority w:val="99"/>
    <w:semiHidden/>
    <w:rsid w:val="00542DEC"/>
    <w:rPr>
      <w:rFonts w:ascii="Arial" w:hAnsi="Arial"/>
      <w:sz w:val="20"/>
      <w:szCs w:val="24"/>
    </w:rPr>
  </w:style>
  <w:style w:type="paragraph" w:styleId="DocumentMap">
    <w:name w:val="Document Map"/>
    <w:basedOn w:val="Normal"/>
    <w:link w:val="DocumentMapChar"/>
    <w:uiPriority w:val="99"/>
    <w:semiHidden/>
    <w:rsid w:val="00E65036"/>
    <w:pPr>
      <w:shd w:val="clear" w:color="auto" w:fill="000080"/>
      <w:jc w:val="left"/>
    </w:pPr>
    <w:rPr>
      <w:rFonts w:ascii="Tahoma" w:hAnsi="Tahoma" w:cs="Tahoma"/>
      <w:szCs w:val="20"/>
    </w:rPr>
  </w:style>
  <w:style w:type="character" w:customStyle="1" w:styleId="DocumentMapChar">
    <w:name w:val="Document Map Char"/>
    <w:basedOn w:val="DefaultParagraphFont"/>
    <w:link w:val="DocumentMap"/>
    <w:uiPriority w:val="99"/>
    <w:semiHidden/>
    <w:rsid w:val="00542DEC"/>
    <w:rPr>
      <w:sz w:val="0"/>
      <w:szCs w:val="0"/>
    </w:rPr>
  </w:style>
  <w:style w:type="paragraph" w:styleId="BalloonText">
    <w:name w:val="Balloon Text"/>
    <w:basedOn w:val="Normal"/>
    <w:link w:val="BalloonTextChar"/>
    <w:uiPriority w:val="99"/>
    <w:semiHidden/>
    <w:rsid w:val="00E6503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DEC"/>
    <w:rPr>
      <w:sz w:val="0"/>
      <w:szCs w:val="0"/>
    </w:rPr>
  </w:style>
  <w:style w:type="paragraph" w:styleId="ListBullet2">
    <w:name w:val="List Bullet 2"/>
    <w:basedOn w:val="Normal"/>
    <w:autoRedefine/>
    <w:uiPriority w:val="99"/>
    <w:rsid w:val="00E65036"/>
    <w:pPr>
      <w:numPr>
        <w:numId w:val="7"/>
      </w:numPr>
      <w:jc w:val="left"/>
    </w:pPr>
    <w:rPr>
      <w:sz w:val="22"/>
    </w:rPr>
  </w:style>
  <w:style w:type="table" w:styleId="TableGrid">
    <w:name w:val="Table Grid"/>
    <w:basedOn w:val="TableNormal"/>
    <w:uiPriority w:val="99"/>
    <w:rsid w:val="00BF56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barvaRENOMIA">
    <w:name w:val="Normální _barva_RENOMIA"/>
    <w:basedOn w:val="Normal"/>
    <w:uiPriority w:val="99"/>
    <w:rsid w:val="003D1AE4"/>
    <w:rPr>
      <w:rFonts w:cs="Arial"/>
      <w:b/>
      <w:bCs/>
      <w:color w:val="283164"/>
    </w:rPr>
  </w:style>
  <w:style w:type="paragraph" w:customStyle="1" w:styleId="Odrazkyprilohy">
    <w:name w:val="Odrazky_prilohy"/>
    <w:basedOn w:val="ListBullet"/>
    <w:uiPriority w:val="99"/>
    <w:rsid w:val="00D92B3A"/>
    <w:pPr>
      <w:numPr>
        <w:numId w:val="8"/>
      </w:numPr>
    </w:pPr>
    <w:rPr>
      <w:szCs w:val="20"/>
    </w:rPr>
  </w:style>
  <w:style w:type="character" w:styleId="FollowedHyperlink">
    <w:name w:val="FollowedHyperlink"/>
    <w:basedOn w:val="DefaultParagraphFont"/>
    <w:uiPriority w:val="99"/>
    <w:rsid w:val="001559EE"/>
    <w:rPr>
      <w:rFonts w:cs="Times New Roman"/>
      <w:color w:val="800080"/>
      <w:u w:val="single"/>
    </w:rPr>
  </w:style>
  <w:style w:type="paragraph" w:customStyle="1" w:styleId="TabulkaNL">
    <w:name w:val="Tabulka_NL"/>
    <w:basedOn w:val="Normal"/>
    <w:uiPriority w:val="99"/>
    <w:rsid w:val="00C40BF3"/>
    <w:pPr>
      <w:spacing w:line="220" w:lineRule="atLeast"/>
      <w:jc w:val="left"/>
    </w:pPr>
    <w:rPr>
      <w:b/>
      <w:color w:val="FFFFFF"/>
      <w:sz w:val="16"/>
      <w:szCs w:val="20"/>
      <w:lang w:eastAsia="en-US"/>
    </w:rPr>
  </w:style>
  <w:style w:type="paragraph" w:customStyle="1" w:styleId="TabulkaNR">
    <w:name w:val="Tabulka_NR"/>
    <w:basedOn w:val="Normal"/>
    <w:uiPriority w:val="99"/>
    <w:rsid w:val="00C40BF3"/>
    <w:pPr>
      <w:spacing w:line="220" w:lineRule="atLeast"/>
      <w:jc w:val="right"/>
    </w:pPr>
    <w:rPr>
      <w:b/>
      <w:color w:val="FFFFFF"/>
      <w:sz w:val="16"/>
      <w:szCs w:val="20"/>
      <w:lang w:eastAsia="en-US"/>
    </w:rPr>
  </w:style>
  <w:style w:type="paragraph" w:customStyle="1" w:styleId="TabulkaTL">
    <w:name w:val="Tabulka_TL"/>
    <w:basedOn w:val="Normal"/>
    <w:uiPriority w:val="99"/>
    <w:rsid w:val="00C40BF3"/>
    <w:pPr>
      <w:spacing w:line="220" w:lineRule="atLeast"/>
      <w:jc w:val="left"/>
    </w:pPr>
    <w:rPr>
      <w:color w:val="000000"/>
      <w:sz w:val="16"/>
      <w:szCs w:val="20"/>
      <w:lang w:eastAsia="en-US"/>
    </w:rPr>
  </w:style>
  <w:style w:type="paragraph" w:customStyle="1" w:styleId="TabulkaTR">
    <w:name w:val="Tabulka_TR"/>
    <w:basedOn w:val="TabulkaTL"/>
    <w:uiPriority w:val="99"/>
    <w:rsid w:val="00C40BF3"/>
    <w:pPr>
      <w:jc w:val="right"/>
    </w:pPr>
  </w:style>
  <w:style w:type="paragraph" w:customStyle="1" w:styleId="PNadpis1">
    <w:name w:val="P_Nadpis_1"/>
    <w:basedOn w:val="Heading1"/>
    <w:uiPriority w:val="99"/>
    <w:rsid w:val="00C40BF3"/>
    <w:pPr>
      <w:tabs>
        <w:tab w:val="clear" w:pos="432"/>
        <w:tab w:val="num" w:pos="1437"/>
      </w:tabs>
      <w:spacing w:before="0" w:line="500" w:lineRule="atLeast"/>
      <w:ind w:left="1440" w:hanging="360"/>
    </w:pPr>
    <w:rPr>
      <w:rFonts w:cs="Times New Roman"/>
      <w:bCs/>
      <w:noProof w:val="0"/>
      <w:kern w:val="32"/>
      <w:szCs w:val="32"/>
      <w:lang w:eastAsia="en-US"/>
    </w:rPr>
  </w:style>
  <w:style w:type="paragraph" w:customStyle="1" w:styleId="PNadpis2">
    <w:name w:val="P_Nadpis_2"/>
    <w:basedOn w:val="Heading2"/>
    <w:uiPriority w:val="99"/>
    <w:rsid w:val="00C40BF3"/>
    <w:pPr>
      <w:keepNext/>
      <w:widowControl/>
      <w:numPr>
        <w:ilvl w:val="0"/>
        <w:numId w:val="0"/>
      </w:numPr>
      <w:tabs>
        <w:tab w:val="num" w:pos="510"/>
      </w:tabs>
      <w:spacing w:before="280" w:after="280" w:line="280" w:lineRule="atLeast"/>
      <w:ind w:left="510" w:hanging="510"/>
      <w:jc w:val="left"/>
    </w:pPr>
    <w:rPr>
      <w:bCs/>
      <w:iCs/>
      <w:sz w:val="28"/>
      <w:szCs w:val="28"/>
      <w:lang w:eastAsia="en-US"/>
    </w:rPr>
  </w:style>
  <w:style w:type="paragraph" w:customStyle="1" w:styleId="StylNadpis4Ped12bZa3bdkovnNejmn14b">
    <w:name w:val="Styl Nadpis 4 + Před:  12 b. Za:  3 b. Řádkování:  Nejméně 14 b."/>
    <w:basedOn w:val="Heading4"/>
    <w:uiPriority w:val="99"/>
    <w:rsid w:val="004129CA"/>
    <w:pPr>
      <w:spacing w:before="120" w:after="60" w:line="280" w:lineRule="atLeast"/>
    </w:pPr>
  </w:style>
  <w:style w:type="paragraph" w:customStyle="1" w:styleId="odrazky">
    <w:name w:val="odrazky"/>
    <w:basedOn w:val="Normal"/>
    <w:uiPriority w:val="99"/>
    <w:rsid w:val="00681BB5"/>
    <w:pPr>
      <w:numPr>
        <w:numId w:val="10"/>
      </w:numPr>
      <w:tabs>
        <w:tab w:val="left" w:pos="1418"/>
      </w:tabs>
      <w:spacing w:line="280" w:lineRule="atLeast"/>
    </w:pPr>
    <w:rPr>
      <w:color w:val="000000"/>
      <w:sz w:val="18"/>
      <w:szCs w:val="20"/>
      <w:lang w:eastAsia="en-US"/>
    </w:rPr>
  </w:style>
  <w:style w:type="character" w:customStyle="1" w:styleId="CharChar1">
    <w:name w:val="Char Char1"/>
    <w:basedOn w:val="DefaultParagraphFont"/>
    <w:uiPriority w:val="99"/>
    <w:rsid w:val="002669F4"/>
    <w:rPr>
      <w:rFonts w:ascii="Arial" w:hAnsi="Arial" w:cs="Arial"/>
      <w:sz w:val="22"/>
      <w:szCs w:val="22"/>
      <w:lang w:val="cs-CZ" w:eastAsia="cs-CZ" w:bidi="ar-SA"/>
    </w:rPr>
  </w:style>
  <w:style w:type="character" w:customStyle="1" w:styleId="CharChar">
    <w:name w:val="Char Char"/>
    <w:basedOn w:val="DefaultParagraphFont"/>
    <w:uiPriority w:val="99"/>
    <w:rsid w:val="002669F4"/>
    <w:rPr>
      <w:rFonts w:ascii="Arial" w:hAnsi="Arial" w:cs="Times New Roman"/>
      <w:sz w:val="24"/>
      <w:szCs w:val="24"/>
      <w:lang w:val="cs-CZ" w:eastAsia="cs-CZ" w:bidi="ar-SA"/>
    </w:rPr>
  </w:style>
  <w:style w:type="paragraph" w:customStyle="1" w:styleId="StylStylSeznamsodrkamiPodtrenDoleva">
    <w:name w:val="Styl Styl Seznam s odrážkami + Podtržení + Doleva"/>
    <w:basedOn w:val="StylSeznamsodrkamiPodtren"/>
    <w:uiPriority w:val="99"/>
    <w:rsid w:val="002669F4"/>
    <w:pPr>
      <w:tabs>
        <w:tab w:val="clear" w:pos="360"/>
        <w:tab w:val="left" w:pos="17"/>
      </w:tabs>
      <w:ind w:left="0" w:firstLine="0"/>
      <w:jc w:val="left"/>
    </w:pPr>
    <w:rPr>
      <w:szCs w:val="20"/>
    </w:rPr>
  </w:style>
  <w:style w:type="character" w:styleId="CommentReference">
    <w:name w:val="annotation reference"/>
    <w:basedOn w:val="DefaultParagraphFont"/>
    <w:uiPriority w:val="99"/>
    <w:rsid w:val="00EB07D3"/>
    <w:rPr>
      <w:rFonts w:cs="Times New Roman"/>
      <w:sz w:val="16"/>
      <w:szCs w:val="16"/>
    </w:rPr>
  </w:style>
  <w:style w:type="paragraph" w:styleId="CommentText">
    <w:name w:val="annotation text"/>
    <w:basedOn w:val="Normal"/>
    <w:link w:val="CommentTextChar"/>
    <w:uiPriority w:val="99"/>
    <w:rsid w:val="00EB07D3"/>
    <w:rPr>
      <w:szCs w:val="20"/>
    </w:rPr>
  </w:style>
  <w:style w:type="character" w:customStyle="1" w:styleId="CommentTextChar">
    <w:name w:val="Comment Text Char"/>
    <w:basedOn w:val="DefaultParagraphFont"/>
    <w:link w:val="CommentText"/>
    <w:uiPriority w:val="99"/>
    <w:locked/>
    <w:rsid w:val="00E163B2"/>
    <w:rPr>
      <w:rFonts w:ascii="Arial" w:hAnsi="Arial"/>
    </w:rPr>
  </w:style>
  <w:style w:type="paragraph" w:styleId="CommentSubject">
    <w:name w:val="annotation subject"/>
    <w:basedOn w:val="CommentText"/>
    <w:next w:val="CommentText"/>
    <w:link w:val="CommentSubjectChar"/>
    <w:uiPriority w:val="99"/>
    <w:semiHidden/>
    <w:rsid w:val="00EB07D3"/>
    <w:rPr>
      <w:b/>
      <w:bCs/>
    </w:rPr>
  </w:style>
  <w:style w:type="character" w:customStyle="1" w:styleId="CommentSubjectChar">
    <w:name w:val="Comment Subject Char"/>
    <w:basedOn w:val="CommentTextChar"/>
    <w:link w:val="CommentSubject"/>
    <w:uiPriority w:val="99"/>
    <w:semiHidden/>
    <w:rsid w:val="00542DEC"/>
    <w:rPr>
      <w:b/>
      <w:bCs/>
      <w:sz w:val="20"/>
      <w:szCs w:val="20"/>
    </w:rPr>
  </w:style>
  <w:style w:type="paragraph" w:customStyle="1" w:styleId="Nazevprilohy">
    <w:name w:val="Nazev_prilohy"/>
    <w:basedOn w:val="Nazevdotazniku"/>
    <w:uiPriority w:val="99"/>
    <w:rsid w:val="00573130"/>
    <w:pPr>
      <w:spacing w:line="240" w:lineRule="atLeast"/>
    </w:pPr>
    <w:rPr>
      <w:sz w:val="24"/>
      <w:szCs w:val="24"/>
    </w:rPr>
  </w:style>
  <w:style w:type="paragraph" w:styleId="BodyText2">
    <w:name w:val="Body Text 2"/>
    <w:basedOn w:val="Normal"/>
    <w:link w:val="BodyText2Char"/>
    <w:uiPriority w:val="99"/>
    <w:rsid w:val="005E0A24"/>
    <w:pPr>
      <w:spacing w:after="120" w:line="480" w:lineRule="auto"/>
    </w:pPr>
  </w:style>
  <w:style w:type="character" w:customStyle="1" w:styleId="BodyText2Char">
    <w:name w:val="Body Text 2 Char"/>
    <w:basedOn w:val="DefaultParagraphFont"/>
    <w:link w:val="BodyText2"/>
    <w:uiPriority w:val="99"/>
    <w:semiHidden/>
    <w:rsid w:val="00542DEC"/>
    <w:rPr>
      <w:rFonts w:ascii="Arial" w:hAnsi="Arial"/>
      <w:sz w:val="20"/>
      <w:szCs w:val="24"/>
    </w:rPr>
  </w:style>
  <w:style w:type="paragraph" w:customStyle="1" w:styleId="TabulkaTLB">
    <w:name w:val="Tabulka_TLB"/>
    <w:basedOn w:val="Normal"/>
    <w:uiPriority w:val="99"/>
    <w:rsid w:val="00C46585"/>
    <w:pPr>
      <w:spacing w:line="220" w:lineRule="atLeast"/>
      <w:jc w:val="left"/>
    </w:pPr>
    <w:rPr>
      <w:rFonts w:cs="Arial"/>
      <w:b/>
      <w:color w:val="000000"/>
      <w:sz w:val="16"/>
      <w:szCs w:val="18"/>
      <w:lang w:eastAsia="en-US"/>
    </w:rPr>
  </w:style>
  <w:style w:type="paragraph" w:customStyle="1" w:styleId="TabulkaTM">
    <w:name w:val="Tabulka_TM"/>
    <w:basedOn w:val="TabulkaTL"/>
    <w:uiPriority w:val="99"/>
    <w:rsid w:val="00C46585"/>
    <w:pPr>
      <w:jc w:val="center"/>
    </w:pPr>
  </w:style>
  <w:style w:type="paragraph" w:customStyle="1" w:styleId="TabulkaTmB">
    <w:name w:val="Tabulka_TmB"/>
    <w:basedOn w:val="TabulkaTLB"/>
    <w:uiPriority w:val="99"/>
    <w:rsid w:val="00AD6817"/>
  </w:style>
  <w:style w:type="paragraph" w:customStyle="1" w:styleId="TabulkaNM">
    <w:name w:val="Tabulka_NM"/>
    <w:basedOn w:val="TabulkaNL"/>
    <w:uiPriority w:val="99"/>
    <w:rsid w:val="001B305D"/>
  </w:style>
  <w:style w:type="paragraph" w:customStyle="1" w:styleId="Normalni8">
    <w:name w:val="Normalni_8"/>
    <w:basedOn w:val="Normal"/>
    <w:link w:val="Normalni8Char"/>
    <w:uiPriority w:val="99"/>
    <w:rsid w:val="001B305D"/>
    <w:pPr>
      <w:spacing w:line="220" w:lineRule="atLeast"/>
    </w:pPr>
    <w:rPr>
      <w:color w:val="000000"/>
      <w:sz w:val="16"/>
      <w:szCs w:val="20"/>
      <w:lang w:eastAsia="en-US"/>
    </w:rPr>
  </w:style>
  <w:style w:type="character" w:customStyle="1" w:styleId="Normalni8Char">
    <w:name w:val="Normalni_8 Char"/>
    <w:basedOn w:val="DefaultParagraphFont"/>
    <w:link w:val="Normalni8"/>
    <w:uiPriority w:val="99"/>
    <w:locked/>
    <w:rsid w:val="001B305D"/>
    <w:rPr>
      <w:rFonts w:ascii="Arial" w:eastAsia="Times New Roman" w:hAnsi="Arial" w:cs="Times New Roman"/>
      <w:color w:val="000000"/>
      <w:sz w:val="16"/>
      <w:lang w:eastAsia="en-US"/>
    </w:rPr>
  </w:style>
  <w:style w:type="table" w:styleId="MediumShading1-Accent1">
    <w:name w:val="Medium Shading 1 Accent 1"/>
    <w:aliases w:val="Tabulka_RENOMIA"/>
    <w:basedOn w:val="TableNormal"/>
    <w:uiPriority w:val="99"/>
    <w:rsid w:val="00DE46E5"/>
    <w:rPr>
      <w:rFonts w:ascii="Arial" w:hAnsi="Arial"/>
      <w:sz w:val="18"/>
      <w:szCs w:val="20"/>
    </w:rPr>
    <w:tblPr>
      <w:tblStyleRowBandSize w:val="1"/>
      <w:tblStyleColBandSize w:val="1"/>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pPr>
        <w:spacing w:before="0" w:after="0"/>
      </w:pPr>
      <w:rPr>
        <w:rFonts w:cs="Times New Roman"/>
        <w:b w:val="0"/>
        <w:bCs/>
        <w:color w:val="FFFFFF"/>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283164"/>
      </w:tcPr>
    </w:tblStylePr>
    <w:tblStylePr w:type="lastRow">
      <w:pPr>
        <w:spacing w:before="0" w:after="0"/>
      </w:pPr>
      <w:rPr>
        <w:rFonts w:cs="Times New Roman"/>
        <w:b w:val="0"/>
        <w:bCs/>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firstCol">
      <w:rPr>
        <w:rFonts w:cs="Times New Roman"/>
        <w:b w:val="0"/>
        <w:bCs/>
      </w:rPr>
      <w:tblPr/>
      <w:tcPr>
        <w:shd w:val="clear" w:color="auto" w:fill="FFFFFF"/>
      </w:tcPr>
    </w:tblStylePr>
    <w:tblStylePr w:type="lastCol">
      <w:rPr>
        <w:rFonts w:cs="Times New Roman"/>
        <w:b w:val="0"/>
        <w:bCs/>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band2Vert">
      <w:rPr>
        <w:rFonts w:cs="Times New Roman"/>
      </w:rPr>
      <w:tblPr/>
      <w:tcPr>
        <w:shd w:val="clear" w:color="auto" w:fill="FFFFFF"/>
      </w:tcPr>
    </w:tblStylePr>
    <w:tblStylePr w:type="band1Horz">
      <w:rPr>
        <w:rFonts w:cs="Times New Roman"/>
      </w:rPr>
      <w:tblPr/>
      <w:tcPr>
        <w:shd w:val="clear" w:color="auto" w:fill="FFFFFF"/>
      </w:tcPr>
    </w:tblStylePr>
    <w:tblStylePr w:type="band2Horz">
      <w:rPr>
        <w:rFonts w:cs="Times New Roman"/>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paragraph" w:styleId="Revision">
    <w:name w:val="Revision"/>
    <w:hidden/>
    <w:uiPriority w:val="99"/>
    <w:semiHidden/>
    <w:rsid w:val="00586D0A"/>
    <w:rPr>
      <w:rFonts w:ascii="Arial" w:hAnsi="Arial"/>
      <w:sz w:val="20"/>
      <w:szCs w:val="24"/>
    </w:rPr>
  </w:style>
</w:styles>
</file>

<file path=word/webSettings.xml><?xml version="1.0" encoding="utf-8"?>
<w:webSettings xmlns:r="http://schemas.openxmlformats.org/officeDocument/2006/relationships" xmlns:w="http://schemas.openxmlformats.org/wordprocessingml/2006/main">
  <w:divs>
    <w:div w:id="1781678455">
      <w:marLeft w:val="0"/>
      <w:marRight w:val="0"/>
      <w:marTop w:val="0"/>
      <w:marBottom w:val="0"/>
      <w:divBdr>
        <w:top w:val="none" w:sz="0" w:space="0" w:color="auto"/>
        <w:left w:val="none" w:sz="0" w:space="0" w:color="auto"/>
        <w:bottom w:val="none" w:sz="0" w:space="0" w:color="auto"/>
        <w:right w:val="none" w:sz="0" w:space="0" w:color="auto"/>
      </w:divBdr>
    </w:div>
    <w:div w:id="1781678456">
      <w:marLeft w:val="0"/>
      <w:marRight w:val="0"/>
      <w:marTop w:val="0"/>
      <w:marBottom w:val="0"/>
      <w:divBdr>
        <w:top w:val="none" w:sz="0" w:space="0" w:color="auto"/>
        <w:left w:val="none" w:sz="0" w:space="0" w:color="auto"/>
        <w:bottom w:val="none" w:sz="0" w:space="0" w:color="auto"/>
        <w:right w:val="none" w:sz="0" w:space="0" w:color="auto"/>
      </w:divBdr>
    </w:div>
    <w:div w:id="178167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p.cz/Item.aspx?item=Povod%C5%88ov%C3%A9+mapy&amp;ty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vabova\Data%20aplikac&#237;\Microsoft\&#352;ablony\Dotazn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Dotaznik</Template>
  <TotalTime>16</TotalTime>
  <Pages>8</Pages>
  <Words>2948</Words>
  <Characters>17394</Characters>
  <Application>Microsoft Office Outlook</Application>
  <DocSecurity>0</DocSecurity>
  <Lines>0</Lines>
  <Paragraphs>0</Paragraphs>
  <ScaleCrop>false</ScaleCrop>
  <Company>RENOMIA, a. 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Prázdný dokument</dc:title>
  <dc:subject/>
  <dc:creator>Jitka Švábová</dc:creator>
  <cp:keywords/>
  <dc:description/>
  <cp:lastModifiedBy>adela.blazkova</cp:lastModifiedBy>
  <cp:revision>4</cp:revision>
  <cp:lastPrinted>2014-07-15T11:02:00Z</cp:lastPrinted>
  <dcterms:created xsi:type="dcterms:W3CDTF">2015-01-06T09:18:00Z</dcterms:created>
  <dcterms:modified xsi:type="dcterms:W3CDTF">2015-03-06T10:17:00Z</dcterms:modified>
</cp:coreProperties>
</file>